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A2F" w:rsidRDefault="009B336E" w:rsidP="007A01B3">
      <w:pPr>
        <w:jc w:val="center"/>
      </w:pPr>
      <w:r>
        <w:rPr>
          <w:rFonts w:hint="cs"/>
          <w:cs/>
        </w:rPr>
        <w:t xml:space="preserve"> </w:t>
      </w:r>
    </w:p>
    <w:p w:rsidR="007A01B3" w:rsidRDefault="00386426" w:rsidP="007A01B3">
      <w:pPr>
        <w:jc w:val="center"/>
      </w:pPr>
      <w:r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82816" behindDoc="1" locked="0" layoutInCell="1" allowOverlap="1" wp14:anchorId="3FD18E72" wp14:editId="65528986">
            <wp:simplePos x="0" y="0"/>
            <wp:positionH relativeFrom="column">
              <wp:posOffset>1866900</wp:posOffset>
            </wp:positionH>
            <wp:positionV relativeFrom="paragraph">
              <wp:posOffset>80644</wp:posOffset>
            </wp:positionV>
            <wp:extent cx="1933575" cy="1933575"/>
            <wp:effectExtent l="0" t="0" r="9525" b="9525"/>
            <wp:wrapNone/>
            <wp:docPr id="20" name="รูปภาพ 20" descr="D:\ตรา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ตรา อบต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426" w:rsidRDefault="00386426" w:rsidP="007A01B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86426" w:rsidRDefault="00386426" w:rsidP="007A01B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386426" w:rsidRDefault="00386426" w:rsidP="007A01B3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7A01B3" w:rsidRPr="0041382D" w:rsidRDefault="00386426" w:rsidP="00386426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ข้อ</w:t>
      </w:r>
      <w:r w:rsidR="007A01B3" w:rsidRPr="0041382D">
        <w:rPr>
          <w:rFonts w:ascii="TH SarabunIT๙" w:hAnsi="TH SarabunIT๙" w:cs="TH SarabunIT๙"/>
          <w:b/>
          <w:bCs/>
          <w:sz w:val="72"/>
          <w:szCs w:val="72"/>
          <w:cs/>
        </w:rPr>
        <w:t>บัญญัติ</w:t>
      </w:r>
    </w:p>
    <w:p w:rsidR="007A01B3" w:rsidRPr="00A23B93" w:rsidRDefault="007A01B3" w:rsidP="00386426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270D9">
        <w:rPr>
          <w:rFonts w:ascii="TH SarabunIT๙" w:hAnsi="TH SarabunIT๙" w:cs="TH SarabunIT๙"/>
          <w:b/>
          <w:bCs/>
          <w:sz w:val="64"/>
          <w:szCs w:val="64"/>
          <w:cs/>
        </w:rPr>
        <w:t>เรื่อง</w:t>
      </w:r>
      <w:r w:rsidRPr="006270D9">
        <w:rPr>
          <w:rFonts w:ascii="TH SarabunIT๙" w:hAnsi="TH SarabunIT๙" w:cs="TH SarabunIT๙" w:hint="cs"/>
          <w:b/>
          <w:bCs/>
          <w:sz w:val="64"/>
          <w:szCs w:val="64"/>
          <w:cs/>
        </w:rPr>
        <w:t xml:space="preserve">  </w:t>
      </w:r>
      <w:r w:rsidRPr="006270D9">
        <w:rPr>
          <w:rFonts w:ascii="TH SarabunIT๙" w:hAnsi="TH SarabunIT๙" w:cs="TH SarabunIT๙"/>
          <w:b/>
          <w:bCs/>
          <w:sz w:val="64"/>
          <w:szCs w:val="64"/>
          <w:cs/>
        </w:rPr>
        <w:t>การ</w:t>
      </w:r>
      <w:r w:rsidRPr="006270D9">
        <w:rPr>
          <w:rFonts w:ascii="TH SarabunIT๙" w:hAnsi="TH SarabunIT๙" w:cs="TH SarabunIT๙" w:hint="cs"/>
          <w:b/>
          <w:bCs/>
          <w:sz w:val="64"/>
          <w:szCs w:val="64"/>
          <w:cs/>
        </w:rPr>
        <w:t>ควบคุมกิจการที่เป็นอันตราย</w:t>
      </w:r>
      <w:r w:rsidR="006270D9" w:rsidRPr="006270D9">
        <w:rPr>
          <w:rFonts w:ascii="TH SarabunIT๙" w:hAnsi="TH SarabunIT๙" w:cs="TH SarabunIT๙" w:hint="cs"/>
          <w:b/>
          <w:bCs/>
          <w:sz w:val="64"/>
          <w:szCs w:val="64"/>
          <w:cs/>
        </w:rPr>
        <w:t>ต่อสุขภาพ</w:t>
      </w:r>
      <w:r w:rsidRPr="006270D9">
        <w:rPr>
          <w:rFonts w:ascii="TH SarabunIT๙" w:hAnsi="TH SarabunIT๙" w:cs="TH SarabunIT๙" w:hint="cs"/>
          <w:b/>
          <w:bCs/>
          <w:sz w:val="64"/>
          <w:szCs w:val="64"/>
          <w:cs/>
        </w:rPr>
        <w:t xml:space="preserve">  </w:t>
      </w:r>
      <w:r w:rsidR="00386426">
        <w:rPr>
          <w:rFonts w:ascii="TH SarabunIT๙" w:hAnsi="TH SarabunIT๙" w:cs="TH SarabunIT๙" w:hint="cs"/>
          <w:b/>
          <w:bCs/>
          <w:sz w:val="72"/>
          <w:szCs w:val="72"/>
          <w:cs/>
        </w:rPr>
        <w:t>พ.ศ</w:t>
      </w:r>
      <w:r w:rsidR="00A35600">
        <w:rPr>
          <w:rFonts w:ascii="TH SarabunIT๙" w:hAnsi="TH SarabunIT๙" w:cs="TH SarabunIT๙" w:hint="cs"/>
          <w:b/>
          <w:bCs/>
          <w:sz w:val="72"/>
          <w:szCs w:val="72"/>
          <w:cs/>
        </w:rPr>
        <w:t>.</w:t>
      </w:r>
      <w:r w:rsidR="00A36E1B">
        <w:rPr>
          <w:rFonts w:ascii="TH SarabunIT๙" w:hAnsi="TH SarabunIT๙" w:cs="TH SarabunIT๙"/>
          <w:b/>
          <w:bCs/>
          <w:sz w:val="72"/>
          <w:szCs w:val="72"/>
        </w:rPr>
        <w:t>256</w:t>
      </w:r>
      <w:r w:rsidR="00386426">
        <w:rPr>
          <w:rFonts w:ascii="TH SarabunIT๙" w:hAnsi="TH SarabunIT๙" w:cs="TH SarabunIT๙" w:hint="cs"/>
          <w:b/>
          <w:bCs/>
          <w:sz w:val="72"/>
          <w:szCs w:val="72"/>
          <w:cs/>
        </w:rPr>
        <w:t>2</w:t>
      </w:r>
    </w:p>
    <w:p w:rsidR="007A01B3" w:rsidRDefault="007A01B3" w:rsidP="007A01B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72"/>
          <w:szCs w:val="72"/>
        </w:rPr>
      </w:pPr>
    </w:p>
    <w:p w:rsidR="00386426" w:rsidRDefault="00386426" w:rsidP="007A01B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72"/>
          <w:szCs w:val="72"/>
        </w:rPr>
      </w:pPr>
    </w:p>
    <w:p w:rsidR="00386426" w:rsidRDefault="00386426" w:rsidP="007A01B3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72"/>
          <w:szCs w:val="72"/>
        </w:rPr>
      </w:pPr>
    </w:p>
    <w:p w:rsidR="007A01B3" w:rsidRPr="00AB1827" w:rsidRDefault="00386426" w:rsidP="00386426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องค์การบริหารส่วนตำบลช่องด่าน</w:t>
      </w:r>
    </w:p>
    <w:p w:rsidR="00A35600" w:rsidRDefault="007A01B3" w:rsidP="00A35600">
      <w:pPr>
        <w:autoSpaceDE w:val="0"/>
        <w:autoSpaceDN w:val="0"/>
        <w:adjustRightInd w:val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>อำเภอ</w:t>
      </w:r>
      <w:r w:rsidR="0038642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บ่อพลอย  </w:t>
      </w:r>
      <w:r w:rsidRPr="00AB1827">
        <w:rPr>
          <w:rFonts w:ascii="TH SarabunIT๙" w:hAnsi="TH SarabunIT๙" w:cs="TH SarabunIT๙"/>
          <w:b/>
          <w:bCs/>
          <w:sz w:val="72"/>
          <w:szCs w:val="72"/>
          <w:cs/>
        </w:rPr>
        <w:t>จังหวัด</w:t>
      </w:r>
      <w:r w:rsidR="00386426">
        <w:rPr>
          <w:rFonts w:ascii="TH SarabunIT๙" w:hAnsi="TH SarabunIT๙" w:cs="TH SarabunIT๙" w:hint="cs"/>
          <w:b/>
          <w:bCs/>
          <w:sz w:val="72"/>
          <w:szCs w:val="72"/>
          <w:cs/>
        </w:rPr>
        <w:t>กาญจนบุรี</w:t>
      </w:r>
    </w:p>
    <w:p w:rsidR="007A01B3" w:rsidRDefault="007A01B3" w:rsidP="007A01B3">
      <w:pPr>
        <w:pStyle w:val="Default"/>
      </w:pPr>
    </w:p>
    <w:p w:rsidR="006D5C94" w:rsidRDefault="006D5C94" w:rsidP="007A01B3">
      <w:pPr>
        <w:pStyle w:val="Default"/>
      </w:pPr>
    </w:p>
    <w:p w:rsidR="006D5C94" w:rsidRDefault="006D5C94" w:rsidP="007A01B3">
      <w:pPr>
        <w:pStyle w:val="Default"/>
      </w:pPr>
    </w:p>
    <w:p w:rsidR="00386426" w:rsidRDefault="00386426" w:rsidP="007A01B3">
      <w:pPr>
        <w:pStyle w:val="Default"/>
      </w:pPr>
    </w:p>
    <w:p w:rsidR="008079D6" w:rsidRDefault="008079D6" w:rsidP="007A01B3">
      <w:pPr>
        <w:pStyle w:val="Default"/>
      </w:pPr>
    </w:p>
    <w:p w:rsidR="00947D65" w:rsidRDefault="00947D65" w:rsidP="007A01B3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47D65" w:rsidRDefault="00947D65" w:rsidP="007A01B3">
      <w:pPr>
        <w:pStyle w:val="Default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A01B3" w:rsidRPr="00BB52DF" w:rsidRDefault="007A01B3" w:rsidP="007A01B3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BB52DF">
        <w:rPr>
          <w:rFonts w:ascii="TH SarabunIT๙" w:hAnsi="TH SarabunIT๙" w:cs="TH SarabunIT๙"/>
          <w:b/>
          <w:bCs/>
          <w:sz w:val="40"/>
          <w:szCs w:val="40"/>
          <w:cs/>
        </w:rPr>
        <w:t>บันทึกหลักการและเหตุผล</w:t>
      </w:r>
    </w:p>
    <w:p w:rsidR="007A01B3" w:rsidRPr="007A01B3" w:rsidRDefault="00A36E1B" w:rsidP="007A01B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ประกอบ</w:t>
      </w:r>
      <w:r w:rsidR="00386426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</w:t>
      </w:r>
      <w:r w:rsidR="007A01B3" w:rsidRPr="007A01B3">
        <w:rPr>
          <w:rFonts w:ascii="TH SarabunIT๙" w:hAnsi="TH SarabunIT๙" w:cs="TH SarabunIT๙"/>
          <w:b/>
          <w:bCs/>
          <w:sz w:val="32"/>
          <w:szCs w:val="32"/>
          <w:cs/>
        </w:rPr>
        <w:t>บัญญัติ</w:t>
      </w:r>
      <w:r w:rsidR="00386426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องค์การบริหารส่วนตำบลช่องด่าน</w:t>
      </w:r>
    </w:p>
    <w:p w:rsidR="007A01B3" w:rsidRDefault="007A01B3" w:rsidP="007A01B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A01B3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7A01B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A01B3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การควบคุมกิจการที่เป็นอันตรายต่อสุขภาพ</w:t>
      </w:r>
      <w:r w:rsidRPr="007A01B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386426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</w:t>
      </w:r>
      <w:r w:rsidR="00A36E1B">
        <w:rPr>
          <w:rFonts w:ascii="TH SarabunIT๙" w:hAnsi="TH SarabunIT๙" w:cs="TH SarabunIT๙" w:hint="cs"/>
          <w:b/>
          <w:bCs/>
          <w:sz w:val="32"/>
          <w:szCs w:val="32"/>
          <w:cs/>
        </w:rPr>
        <w:t>256</w:t>
      </w:r>
      <w:r w:rsidR="00386426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</w:p>
    <w:p w:rsidR="007A01B3" w:rsidRDefault="007A01B3" w:rsidP="007A01B3">
      <w:pPr>
        <w:pStyle w:val="Default"/>
      </w:pPr>
    </w:p>
    <w:p w:rsidR="00BB52DF" w:rsidRDefault="00BB52DF" w:rsidP="007A01B3">
      <w:pPr>
        <w:pStyle w:val="Default"/>
      </w:pPr>
    </w:p>
    <w:p w:rsidR="007A01B3" w:rsidRDefault="007A01B3" w:rsidP="007A01B3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BB52DF">
        <w:rPr>
          <w:rFonts w:ascii="TH SarabunIT๙" w:hAnsi="TH SarabunIT๙" w:cs="TH SarabunIT๙"/>
          <w:b/>
          <w:bCs/>
          <w:sz w:val="40"/>
          <w:szCs w:val="40"/>
          <w:cs/>
        </w:rPr>
        <w:t>หลักการ</w:t>
      </w:r>
    </w:p>
    <w:p w:rsidR="009407B5" w:rsidRPr="009407B5" w:rsidRDefault="009407B5" w:rsidP="007A01B3">
      <w:pPr>
        <w:pStyle w:val="Default"/>
        <w:jc w:val="center"/>
        <w:rPr>
          <w:rFonts w:ascii="TH SarabunIT๙" w:hAnsi="TH SarabunIT๙" w:cs="TH SarabunIT๙"/>
          <w:sz w:val="16"/>
          <w:szCs w:val="16"/>
        </w:rPr>
      </w:pPr>
    </w:p>
    <w:p w:rsidR="007A01B3" w:rsidRPr="00FB509A" w:rsidRDefault="00386426" w:rsidP="00386426">
      <w:pPr>
        <w:pStyle w:val="Default"/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04A31">
        <w:rPr>
          <w:rFonts w:ascii="TH SarabunIT๙" w:hAnsi="TH SarabunIT๙" w:cs="TH SarabunIT๙" w:hint="cs"/>
          <w:sz w:val="32"/>
          <w:szCs w:val="32"/>
          <w:cs/>
        </w:rPr>
        <w:t>ให้มี</w:t>
      </w:r>
      <w:r w:rsidR="00947D65">
        <w:rPr>
          <w:rFonts w:ascii="TH SarabunIT๙" w:hAnsi="TH SarabunIT๙" w:cs="TH SarabunIT๙" w:hint="cs"/>
          <w:sz w:val="32"/>
          <w:szCs w:val="32"/>
          <w:cs/>
        </w:rPr>
        <w:t>การปรับปรุง</w:t>
      </w:r>
      <w:r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="007A01B3" w:rsidRPr="007A01B3">
        <w:rPr>
          <w:rFonts w:ascii="TH SarabunIT๙" w:hAnsi="TH SarabunIT๙" w:cs="TH SarabunIT๙"/>
          <w:sz w:val="32"/>
          <w:szCs w:val="32"/>
          <w:cs/>
        </w:rPr>
        <w:t>บัญญัติว่าด้วยการควบคุมกิจการที่เป็นอันตรายต่อสุขภาพ</w:t>
      </w:r>
      <w:r w:rsidR="00FB509A">
        <w:rPr>
          <w:rFonts w:ascii="TH SarabunIT๙" w:hAnsi="TH SarabunIT๙" w:cs="TH SarabunIT๙"/>
          <w:sz w:val="32"/>
          <w:szCs w:val="32"/>
        </w:rPr>
        <w:t xml:space="preserve"> </w:t>
      </w:r>
      <w:r w:rsidR="00FB509A">
        <w:rPr>
          <w:rFonts w:ascii="TH SarabunIT๙" w:hAnsi="TH SarabunIT๙" w:cs="TH SarabunIT๙" w:hint="cs"/>
          <w:sz w:val="32"/>
          <w:szCs w:val="32"/>
          <w:cs/>
        </w:rPr>
        <w:t>เพื่อกำกับดูแลและควบคุมการประกอบกิจการที่เป็นอันตรายต่อสุขภาพในพื้นที่องค์การบริหารส่วนตำบลช่องด่าน ให้ถูกต้องตามพระราชบัญญัติการสาธารณสุข พ.ศ.25</w:t>
      </w:r>
      <w:r w:rsidR="00FB509A">
        <w:rPr>
          <w:rFonts w:ascii="TH SarabunIT๙" w:hAnsi="TH SarabunIT๙" w:cs="TH SarabunIT๙"/>
          <w:sz w:val="32"/>
          <w:szCs w:val="32"/>
        </w:rPr>
        <w:t xml:space="preserve">35 </w:t>
      </w:r>
      <w:r w:rsidR="00FB509A">
        <w:rPr>
          <w:rFonts w:ascii="TH SarabunIT๙" w:hAnsi="TH SarabunIT๙" w:cs="TH SarabunIT๙" w:hint="cs"/>
          <w:sz w:val="32"/>
          <w:szCs w:val="32"/>
          <w:cs/>
        </w:rPr>
        <w:t>และกฎกระทรวงสาธารณสุข เรื่อง กิจการที่เป็นอันตรายต่อสุขภาพ พ.ศ.2558</w:t>
      </w:r>
    </w:p>
    <w:p w:rsidR="00FB509A" w:rsidRPr="00FB509A" w:rsidRDefault="00FB509A" w:rsidP="00386426">
      <w:pPr>
        <w:pStyle w:val="Default"/>
        <w:tabs>
          <w:tab w:val="left" w:pos="851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7A01B3" w:rsidRDefault="007A01B3" w:rsidP="007A01B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A01B3" w:rsidRDefault="007A01B3" w:rsidP="007A01B3">
      <w:pPr>
        <w:pStyle w:val="Default"/>
      </w:pPr>
    </w:p>
    <w:p w:rsidR="007A01B3" w:rsidRDefault="007A01B3" w:rsidP="007A01B3">
      <w:pPr>
        <w:pStyle w:val="Default"/>
        <w:jc w:val="center"/>
        <w:rPr>
          <w:rFonts w:ascii="TH SarabunIT๙" w:hAnsi="TH SarabunIT๙" w:cs="TH SarabunIT๙"/>
          <w:sz w:val="40"/>
          <w:szCs w:val="40"/>
        </w:rPr>
      </w:pPr>
      <w:r w:rsidRPr="00BB52DF">
        <w:rPr>
          <w:rFonts w:ascii="TH SarabunIT๙" w:hAnsi="TH SarabunIT๙" w:cs="TH SarabunIT๙"/>
          <w:b/>
          <w:bCs/>
          <w:sz w:val="40"/>
          <w:szCs w:val="40"/>
          <w:cs/>
        </w:rPr>
        <w:t>เหตุผล</w:t>
      </w:r>
    </w:p>
    <w:p w:rsidR="009407B5" w:rsidRPr="009407B5" w:rsidRDefault="009407B5" w:rsidP="007A01B3">
      <w:pPr>
        <w:pStyle w:val="Default"/>
        <w:jc w:val="center"/>
        <w:rPr>
          <w:rFonts w:ascii="TH SarabunIT๙" w:hAnsi="TH SarabunIT๙" w:cs="TH SarabunIT๙"/>
          <w:sz w:val="16"/>
          <w:szCs w:val="16"/>
        </w:rPr>
      </w:pPr>
    </w:p>
    <w:p w:rsidR="007A01B3" w:rsidRPr="007A01B3" w:rsidRDefault="00DB4E59" w:rsidP="00296515">
      <w:pPr>
        <w:pStyle w:val="Default"/>
        <w:tabs>
          <w:tab w:val="left" w:pos="851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B509A"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เพื่อให้เจ้าพนักงานท้องถิ่น ได้ปฏิบัติการและควบคุมกิจการที่เป็นอันตรายต่อสุขภาพให้ถูกต้องเป็นไปตามพระราชบัญญัติการสาธารณสุข พ.ศ.2535 </w:t>
      </w:r>
      <w:r w:rsidR="00204A31">
        <w:rPr>
          <w:rFonts w:ascii="TH SarabunIT๙" w:hAnsi="TH SarabunIT๙" w:cs="TH SarabunIT๙" w:hint="cs"/>
          <w:sz w:val="32"/>
          <w:szCs w:val="32"/>
          <w:cs/>
        </w:rPr>
        <w:t>โดยที่การดำเนินกิจการที่เป็นอันตรายต่อสุขภาพที่ไม่ถูกต้องด้วยสุขลักษณะอาจเป็นอันตรายต่อสุขภาพ</w:t>
      </w:r>
      <w:r w:rsidR="00FB509A">
        <w:rPr>
          <w:rFonts w:ascii="TH SarabunIT๙" w:hAnsi="TH SarabunIT๙" w:cs="TH SarabunIT๙" w:hint="cs"/>
          <w:sz w:val="32"/>
          <w:szCs w:val="32"/>
          <w:cs/>
        </w:rPr>
        <w:t>ของประชาชน และก่อให้เกิดมลพิษต่อสิ่งแวดล้อม สมควรกำหนดประเภทของกิจการที่เป็นอันตรายต่อสุขภาพ ให้เป็นกิจการที่ต้องมีการควบคุมภายในองค์การบริหารส่วนตำบลช่องด่าน โดยกำหนดหลักเกณฑ์และเงื่อนไขทั่วไปสำหรับให้ผู้ดำเนินกิจการปฏิบัติ เกี่ยวกับการดูแลสภาพหรือสุขลักษณะของสถานที่ที่ใช้ดำเนินกิจการ และมาตรการป้องกันอันตรายต่อสุขภาพ</w:t>
      </w:r>
      <w:r w:rsidR="00177B18">
        <w:rPr>
          <w:rFonts w:ascii="TH SarabunIT๙" w:hAnsi="TH SarabunIT๙" w:cs="TH SarabunIT๙" w:hint="cs"/>
          <w:sz w:val="32"/>
          <w:szCs w:val="32"/>
          <w:cs/>
        </w:rPr>
        <w:t xml:space="preserve">  หลักเกณฑ์ การอนุญาต อัตราค่าธรรมเนียม</w:t>
      </w:r>
      <w:r w:rsidR="007A01B3" w:rsidRPr="007A01B3">
        <w:rPr>
          <w:rFonts w:ascii="TH SarabunIT๙" w:hAnsi="TH SarabunIT๙" w:cs="TH SarabunIT๙"/>
          <w:sz w:val="32"/>
          <w:szCs w:val="32"/>
        </w:rPr>
        <w:t xml:space="preserve"> </w:t>
      </w:r>
      <w:r w:rsidR="00177B18">
        <w:rPr>
          <w:rFonts w:ascii="TH SarabunIT๙" w:hAnsi="TH SarabunIT๙" w:cs="TH SarabunIT๙" w:hint="cs"/>
          <w:sz w:val="32"/>
          <w:szCs w:val="32"/>
          <w:cs/>
        </w:rPr>
        <w:t xml:space="preserve">การออกใบอนุญาต ตามประกาศกระทรวงสาธารณสุข เรื่อง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7B18">
        <w:rPr>
          <w:rFonts w:ascii="TH SarabunIT๙" w:hAnsi="TH SarabunIT๙" w:cs="TH SarabunIT๙" w:hint="cs"/>
          <w:sz w:val="32"/>
          <w:szCs w:val="32"/>
          <w:cs/>
        </w:rPr>
        <w:t>กิจการที่เป็นอันตรายต่อสุขภาพ พ.ศ.2558 ข้อ 3 และตามบทบัญญัติมาตรา 32 และมาตรา 63 แห่งพระราชบัญญัติการสาธารณสุข พ.ศ.253</w:t>
      </w:r>
      <w:r w:rsidR="00177B18">
        <w:rPr>
          <w:rFonts w:ascii="TH SarabunIT๙" w:hAnsi="TH SarabunIT๙" w:cs="TH SarabunIT๙"/>
          <w:sz w:val="32"/>
          <w:szCs w:val="32"/>
        </w:rPr>
        <w:t xml:space="preserve">5 </w:t>
      </w:r>
      <w:r w:rsidR="00177B18">
        <w:rPr>
          <w:rFonts w:ascii="TH SarabunIT๙" w:hAnsi="TH SarabunIT๙" w:cs="TH SarabunIT๙" w:hint="cs"/>
          <w:sz w:val="32"/>
          <w:szCs w:val="32"/>
          <w:cs/>
        </w:rPr>
        <w:t>จึงเห็นสมควรยกเลิกข้อบัญญัติองค์การบริหารส่วนตำบล เรื่อง กิจการที่เป็นอันตราย</w:t>
      </w:r>
      <w:r w:rsidR="00296515">
        <w:rPr>
          <w:rFonts w:ascii="TH SarabunIT๙" w:hAnsi="TH SarabunIT๙" w:cs="TH SarabunIT๙" w:hint="cs"/>
          <w:sz w:val="32"/>
          <w:szCs w:val="32"/>
          <w:cs/>
        </w:rPr>
        <w:t>ต่อสุขภาพ พุทธศักราช 2551 และให้ใช้ข้อบัญญัติองค์การบริหารส่วนตำบล เรื่อง การควบคุมกิจการที่เป็นอันตรายต่อสุขภาพ พ.ศ.2562 นี้แทน</w:t>
      </w:r>
      <w:r w:rsidR="00177B18">
        <w:rPr>
          <w:rFonts w:ascii="TH SarabunIT๙" w:hAnsi="TH SarabunIT๙" w:cs="TH SarabunIT๙"/>
          <w:sz w:val="32"/>
          <w:szCs w:val="32"/>
        </w:rPr>
        <w:t xml:space="preserve"> </w:t>
      </w:r>
      <w:r w:rsidR="007A01B3" w:rsidRPr="007A01B3">
        <w:rPr>
          <w:rFonts w:ascii="TH SarabunIT๙" w:hAnsi="TH SarabunIT๙" w:cs="TH SarabunIT๙"/>
          <w:sz w:val="32"/>
          <w:szCs w:val="32"/>
          <w:cs/>
        </w:rPr>
        <w:t>จึงตรา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="007A01B3" w:rsidRPr="007A01B3">
        <w:rPr>
          <w:rFonts w:ascii="TH SarabunIT๙" w:hAnsi="TH SarabunIT๙" w:cs="TH SarabunIT๙"/>
          <w:sz w:val="32"/>
          <w:szCs w:val="32"/>
          <w:cs/>
        </w:rPr>
        <w:t>นี้</w:t>
      </w:r>
    </w:p>
    <w:p w:rsidR="007A01B3" w:rsidRDefault="007A01B3" w:rsidP="007A01B3">
      <w:pPr>
        <w:jc w:val="center"/>
        <w:rPr>
          <w:rFonts w:ascii="TH SarabunIT๙" w:hAnsi="TH SarabunIT๙" w:cs="TH SarabunIT๙"/>
        </w:rPr>
      </w:pPr>
    </w:p>
    <w:p w:rsidR="00BB52DF" w:rsidRDefault="00BB52DF" w:rsidP="007A01B3">
      <w:pPr>
        <w:jc w:val="center"/>
        <w:rPr>
          <w:rFonts w:ascii="TH SarabunIT๙" w:hAnsi="TH SarabunIT๙" w:cs="TH SarabunIT๙"/>
        </w:rPr>
      </w:pPr>
    </w:p>
    <w:p w:rsidR="00BB52DF" w:rsidRDefault="00BB52DF" w:rsidP="007A01B3">
      <w:pPr>
        <w:jc w:val="center"/>
        <w:rPr>
          <w:rFonts w:ascii="TH SarabunIT๙" w:hAnsi="TH SarabunIT๙" w:cs="TH SarabunIT๙"/>
        </w:rPr>
      </w:pPr>
    </w:p>
    <w:p w:rsidR="00BB52DF" w:rsidRDefault="00BB52DF" w:rsidP="007A01B3">
      <w:pPr>
        <w:jc w:val="center"/>
        <w:rPr>
          <w:rFonts w:ascii="TH SarabunIT๙" w:hAnsi="TH SarabunIT๙" w:cs="TH SarabunIT๙"/>
        </w:rPr>
      </w:pPr>
    </w:p>
    <w:p w:rsidR="00BB52DF" w:rsidRDefault="00BB52DF" w:rsidP="007A01B3">
      <w:pPr>
        <w:jc w:val="center"/>
        <w:rPr>
          <w:rFonts w:ascii="TH SarabunIT๙" w:hAnsi="TH SarabunIT๙" w:cs="TH SarabunIT๙"/>
        </w:rPr>
      </w:pPr>
    </w:p>
    <w:p w:rsidR="00BB52DF" w:rsidRDefault="00BB52DF" w:rsidP="007A01B3">
      <w:pPr>
        <w:jc w:val="center"/>
        <w:rPr>
          <w:rFonts w:ascii="TH SarabunIT๙" w:hAnsi="TH SarabunIT๙" w:cs="TH SarabunIT๙"/>
        </w:rPr>
      </w:pPr>
    </w:p>
    <w:p w:rsidR="00BB52DF" w:rsidRDefault="00BB52DF" w:rsidP="007A01B3">
      <w:pPr>
        <w:jc w:val="center"/>
        <w:rPr>
          <w:rFonts w:ascii="TH SarabunIT๙" w:hAnsi="TH SarabunIT๙" w:cs="TH SarabunIT๙"/>
        </w:rPr>
      </w:pPr>
    </w:p>
    <w:p w:rsidR="00BB52DF" w:rsidRDefault="00BB52DF" w:rsidP="007A01B3">
      <w:pPr>
        <w:jc w:val="center"/>
        <w:rPr>
          <w:rFonts w:ascii="TH SarabunIT๙" w:hAnsi="TH SarabunIT๙" w:cs="TH SarabunIT๙"/>
        </w:rPr>
      </w:pPr>
    </w:p>
    <w:p w:rsidR="00BB52DF" w:rsidRPr="00BB52DF" w:rsidRDefault="00386426" w:rsidP="00BB52DF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ข้อบัญญัติองค์การบริหารส่วนตำบลช่องด่าน</w:t>
      </w:r>
    </w:p>
    <w:p w:rsidR="00BB52DF" w:rsidRPr="00BB52DF" w:rsidRDefault="00BB52DF" w:rsidP="00BB52DF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BB52DF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Pr="00BB52D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B52DF">
        <w:rPr>
          <w:rFonts w:ascii="TH SarabunIT๙" w:hAnsi="TH SarabunIT๙" w:cs="TH SarabunIT๙"/>
          <w:b/>
          <w:bCs/>
          <w:sz w:val="36"/>
          <w:szCs w:val="36"/>
          <w:cs/>
        </w:rPr>
        <w:t>การควบคุมกิจการที่เป็นอันตรายต่อสุขภาพ</w:t>
      </w:r>
      <w:r w:rsidRPr="00BB52D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BB52DF">
        <w:rPr>
          <w:rFonts w:ascii="TH SarabunIT๙" w:hAnsi="TH SarabunIT๙" w:cs="TH SarabunIT๙"/>
          <w:b/>
          <w:bCs/>
          <w:sz w:val="36"/>
          <w:szCs w:val="36"/>
          <w:cs/>
        </w:rPr>
        <w:t>พ</w:t>
      </w:r>
      <w:r w:rsidRPr="00BB52D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Pr="00BB52DF">
        <w:rPr>
          <w:rFonts w:ascii="TH SarabunIT๙" w:hAnsi="TH SarabunIT๙" w:cs="TH SarabunIT๙"/>
          <w:b/>
          <w:bCs/>
          <w:sz w:val="36"/>
          <w:szCs w:val="36"/>
          <w:cs/>
        </w:rPr>
        <w:t>ศ</w:t>
      </w:r>
      <w:r w:rsidRPr="00BB52DF">
        <w:rPr>
          <w:rFonts w:ascii="TH SarabunIT๙" w:hAnsi="TH SarabunIT๙" w:cs="TH SarabunIT๙"/>
          <w:b/>
          <w:bCs/>
          <w:sz w:val="36"/>
          <w:szCs w:val="36"/>
        </w:rPr>
        <w:t>.</w:t>
      </w:r>
      <w:r w:rsidR="00A36E1B">
        <w:rPr>
          <w:rFonts w:ascii="TH SarabunIT๙" w:hAnsi="TH SarabunIT๙" w:cs="TH SarabunIT๙" w:hint="cs"/>
          <w:b/>
          <w:bCs/>
          <w:sz w:val="36"/>
          <w:szCs w:val="36"/>
          <w:cs/>
        </w:rPr>
        <w:t>256</w:t>
      </w:r>
      <w:r w:rsidR="00645BCB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</w:p>
    <w:p w:rsidR="00BB52DF" w:rsidRPr="00BB52DF" w:rsidRDefault="00BB52DF" w:rsidP="00BB52DF">
      <w:pPr>
        <w:pStyle w:val="Default"/>
        <w:jc w:val="center"/>
        <w:rPr>
          <w:rFonts w:ascii="TH SarabunIT๙" w:hAnsi="TH SarabunIT๙" w:cs="TH SarabunIT๙"/>
          <w:sz w:val="36"/>
          <w:szCs w:val="36"/>
        </w:rPr>
      </w:pPr>
      <w:r w:rsidRPr="00BB52DF">
        <w:rPr>
          <w:rFonts w:ascii="TH SarabunIT๙" w:hAnsi="TH SarabunIT๙" w:cs="TH SarabunIT๙"/>
          <w:sz w:val="36"/>
          <w:szCs w:val="36"/>
        </w:rPr>
        <w:t>------------------</w:t>
      </w:r>
    </w:p>
    <w:p w:rsidR="00BB52DF" w:rsidRPr="00BB52DF" w:rsidRDefault="00BB52DF" w:rsidP="00093522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B52DF">
        <w:rPr>
          <w:rFonts w:ascii="TH SarabunIT๙" w:hAnsi="TH SarabunIT๙" w:cs="TH SarabunIT๙"/>
          <w:sz w:val="32"/>
          <w:szCs w:val="32"/>
          <w:cs/>
        </w:rPr>
        <w:t>โดยที่เป็นการสมควรตรา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ข้อบัญญัติองค์การบริหารส่วนตำบลช่องด่าน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ว่าด้วยการควบคุมกิจการที่เป็นอันตรายต่อสุขภาพ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พ</w:t>
      </w:r>
      <w:r w:rsidRPr="00BB52DF">
        <w:rPr>
          <w:rFonts w:ascii="TH SarabunIT๙" w:hAnsi="TH SarabunIT๙" w:cs="TH SarabunIT๙"/>
          <w:sz w:val="32"/>
          <w:szCs w:val="32"/>
        </w:rPr>
        <w:t>.</w:t>
      </w:r>
      <w:r w:rsidRPr="00BB52DF">
        <w:rPr>
          <w:rFonts w:ascii="TH SarabunIT๙" w:hAnsi="TH SarabunIT๙" w:cs="TH SarabunIT๙"/>
          <w:sz w:val="32"/>
          <w:szCs w:val="32"/>
          <w:cs/>
        </w:rPr>
        <w:t>ศ</w:t>
      </w:r>
      <w:r w:rsidRPr="00BB52DF">
        <w:rPr>
          <w:rFonts w:ascii="TH SarabunIT๙" w:hAnsi="TH SarabunIT๙" w:cs="TH SarabunIT๙"/>
          <w:sz w:val="32"/>
          <w:szCs w:val="32"/>
        </w:rPr>
        <w:t>.</w:t>
      </w:r>
      <w:r w:rsidR="00A36E1B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645BC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52DF" w:rsidRPr="00BB52DF" w:rsidRDefault="00BB52DF" w:rsidP="00093522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B52DF">
        <w:rPr>
          <w:rFonts w:ascii="TH SarabunIT๙" w:hAnsi="TH SarabunIT๙" w:cs="TH SarabunIT๙"/>
          <w:sz w:val="32"/>
          <w:szCs w:val="32"/>
          <w:cs/>
        </w:rPr>
        <w:t>อาศัยอำนาจตามความในมาตรา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="00645BCB">
        <w:rPr>
          <w:rFonts w:ascii="TH SarabunIT๙" w:hAnsi="TH SarabunIT๙" w:cs="TH SarabunIT๙" w:hint="cs"/>
          <w:sz w:val="32"/>
          <w:szCs w:val="32"/>
          <w:cs/>
        </w:rPr>
        <w:t>71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แห่งพระราชบัญญัติ</w:t>
      </w:r>
      <w:r w:rsidR="00645BCB">
        <w:rPr>
          <w:rFonts w:ascii="TH SarabunIT๙" w:hAnsi="TH SarabunIT๙" w:cs="TH SarabunIT๙" w:hint="cs"/>
          <w:sz w:val="32"/>
          <w:szCs w:val="32"/>
          <w:cs/>
        </w:rPr>
        <w:t>สภาตำบลและองค์การบริหารส่วนตำบล พ.ศ.2537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="00645BCB">
        <w:rPr>
          <w:rFonts w:ascii="TH SarabunIT๙" w:hAnsi="TH SarabunIT๙" w:cs="TH SarabunIT๙"/>
          <w:sz w:val="32"/>
          <w:szCs w:val="32"/>
        </w:rPr>
        <w:t xml:space="preserve"> </w:t>
      </w:r>
      <w:r w:rsidR="00645BCB">
        <w:rPr>
          <w:rFonts w:ascii="TH SarabunIT๙" w:hAnsi="TH SarabunIT๙" w:cs="TH SarabunIT๙" w:hint="cs"/>
          <w:sz w:val="32"/>
          <w:szCs w:val="32"/>
          <w:cs/>
        </w:rPr>
        <w:t xml:space="preserve">และที่แก้ไขเพิ่มเติม  </w:t>
      </w:r>
      <w:r w:rsidRPr="00BB52DF">
        <w:rPr>
          <w:rFonts w:ascii="TH SarabunIT๙" w:hAnsi="TH SarabunIT๙" w:cs="TH SarabunIT๙"/>
          <w:sz w:val="32"/>
          <w:szCs w:val="32"/>
          <w:cs/>
        </w:rPr>
        <w:t>ประกอบมาตรา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๓๒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มาตรา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๕๔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มาตรา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๕๕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มาตรา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๕๘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มาตรา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๖๓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และมาตรา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๖๕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แห่งพระราชบัญญัติการสาธารณสุข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พ</w:t>
      </w:r>
      <w:r w:rsidRPr="00BB52DF">
        <w:rPr>
          <w:rFonts w:ascii="TH SarabunIT๙" w:hAnsi="TH SarabunIT๙" w:cs="TH SarabunIT๙"/>
          <w:sz w:val="32"/>
          <w:szCs w:val="32"/>
        </w:rPr>
        <w:t>.</w:t>
      </w:r>
      <w:r w:rsidRPr="00BB52DF">
        <w:rPr>
          <w:rFonts w:ascii="TH SarabunIT๙" w:hAnsi="TH SarabunIT๙" w:cs="TH SarabunIT๙"/>
          <w:sz w:val="32"/>
          <w:szCs w:val="32"/>
          <w:cs/>
        </w:rPr>
        <w:t>ศ</w:t>
      </w:r>
      <w:r w:rsidRPr="00BB52DF">
        <w:rPr>
          <w:rFonts w:ascii="TH SarabunIT๙" w:hAnsi="TH SarabunIT๙" w:cs="TH SarabunIT๙"/>
          <w:sz w:val="32"/>
          <w:szCs w:val="32"/>
        </w:rPr>
        <w:t>.</w:t>
      </w:r>
      <w:r w:rsidRPr="00BB52DF">
        <w:rPr>
          <w:rFonts w:ascii="TH SarabunIT๙" w:hAnsi="TH SarabunIT๙" w:cs="TH SarabunIT๙"/>
          <w:sz w:val="32"/>
          <w:szCs w:val="32"/>
          <w:cs/>
        </w:rPr>
        <w:t>๒๕๓๕</w:t>
      </w:r>
      <w:r w:rsidR="00F24B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5BCB">
        <w:rPr>
          <w:rFonts w:ascii="TH SarabunIT๙" w:hAnsi="TH SarabunIT๙" w:cs="TH SarabunIT๙" w:hint="cs"/>
          <w:sz w:val="32"/>
          <w:szCs w:val="32"/>
          <w:cs/>
        </w:rPr>
        <w:t xml:space="preserve"> และที่แก้ไขเพิ่มเติม  </w:t>
      </w:r>
      <w:r w:rsidR="003864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องค์การบริหารส่วนตำบลช่องด่าน</w:t>
      </w:r>
      <w:r w:rsidR="00F24B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45BCB">
        <w:rPr>
          <w:rFonts w:ascii="TH SarabunIT๙" w:hAnsi="TH SarabunIT๙" w:cs="TH SarabunIT๙" w:hint="cs"/>
          <w:sz w:val="32"/>
          <w:szCs w:val="32"/>
          <w:cs/>
        </w:rPr>
        <w:t xml:space="preserve">โดยความเห็นชอบของสภาองค์การบริหารส่วนตำบลช่องด่าน  และนายอำเภอบ่อพลอย </w:t>
      </w:r>
      <w:r w:rsidRPr="00BB52DF">
        <w:rPr>
          <w:rFonts w:ascii="TH SarabunIT๙" w:hAnsi="TH SarabunIT๙" w:cs="TH SarabunIT๙"/>
          <w:sz w:val="32"/>
          <w:szCs w:val="32"/>
          <w:cs/>
        </w:rPr>
        <w:t>จึงตรา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BB52DF">
        <w:rPr>
          <w:rFonts w:ascii="TH SarabunIT๙" w:hAnsi="TH SarabunIT๙" w:cs="TH SarabunIT๙"/>
          <w:sz w:val="32"/>
          <w:szCs w:val="32"/>
          <w:cs/>
        </w:rPr>
        <w:t>ไว้ดังต่อไปนี้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96515" w:rsidRDefault="00BB52DF" w:rsidP="00093522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B52DF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BB52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7A4E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BB52DF">
        <w:rPr>
          <w:rFonts w:ascii="TH SarabunIT๙" w:hAnsi="TH SarabunIT๙" w:cs="TH SarabunIT๙"/>
          <w:sz w:val="32"/>
          <w:szCs w:val="32"/>
          <w:cs/>
        </w:rPr>
        <w:t>นี้เรียกว่า</w:t>
      </w:r>
      <w:r w:rsidR="00F24B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</w:rPr>
        <w:t>“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ข้อบัญญัติองค์การบริหารส่วนตำบลช่องด่าน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การควบคุมกิจการที่เป็นอันตรายต่อสุขภาพ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พ</w:t>
      </w:r>
      <w:r w:rsidRPr="00BB52DF">
        <w:rPr>
          <w:rFonts w:ascii="TH SarabunIT๙" w:hAnsi="TH SarabunIT๙" w:cs="TH SarabunIT๙"/>
          <w:sz w:val="32"/>
          <w:szCs w:val="32"/>
        </w:rPr>
        <w:t>.</w:t>
      </w:r>
      <w:r w:rsidRPr="00BB52DF">
        <w:rPr>
          <w:rFonts w:ascii="TH SarabunIT๙" w:hAnsi="TH SarabunIT๙" w:cs="TH SarabunIT๙"/>
          <w:sz w:val="32"/>
          <w:szCs w:val="32"/>
          <w:cs/>
        </w:rPr>
        <w:t>ศ</w:t>
      </w:r>
      <w:r w:rsidRPr="00BB52DF">
        <w:rPr>
          <w:rFonts w:ascii="TH SarabunIT๙" w:hAnsi="TH SarabunIT๙" w:cs="TH SarabunIT๙"/>
          <w:sz w:val="32"/>
          <w:szCs w:val="32"/>
        </w:rPr>
        <w:t>.</w:t>
      </w:r>
      <w:r w:rsidR="00645BCB">
        <w:rPr>
          <w:rFonts w:ascii="TH SarabunIT๙" w:hAnsi="TH SarabunIT๙" w:cs="TH SarabunIT๙" w:hint="cs"/>
          <w:sz w:val="32"/>
          <w:szCs w:val="32"/>
          <w:cs/>
        </w:rPr>
        <w:t>2562</w:t>
      </w:r>
      <w:r w:rsidRPr="00BB52DF">
        <w:rPr>
          <w:rFonts w:ascii="TH SarabunIT๙" w:hAnsi="TH SarabunIT๙" w:cs="TH SarabunIT๙"/>
          <w:sz w:val="32"/>
          <w:szCs w:val="32"/>
        </w:rPr>
        <w:t>”</w:t>
      </w:r>
    </w:p>
    <w:p w:rsidR="00BB52DF" w:rsidRPr="00296515" w:rsidRDefault="00296515" w:rsidP="00093522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96515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 2</w:t>
      </w:r>
      <w:r w:rsidR="00BB52DF" w:rsidRPr="0029651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ให้ยกเลิก “ข้อบัญญัติองค์การบริหารส่วนตำบล เรื่อง กิจการที่เป็นอันตรายต่อสุขภาพ พุทธศักราช 2551” และให้ใช้ข้อบัญญัตินี้แทน</w:t>
      </w:r>
    </w:p>
    <w:p w:rsidR="00BB52DF" w:rsidRPr="00BB52DF" w:rsidRDefault="00BB52DF" w:rsidP="00093522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B52DF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BB52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651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7A4E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BB52DF">
        <w:rPr>
          <w:rFonts w:ascii="TH SarabunIT๙" w:hAnsi="TH SarabunIT๙" w:cs="TH SarabunIT๙"/>
          <w:sz w:val="32"/>
          <w:szCs w:val="32"/>
          <w:cs/>
        </w:rPr>
        <w:t>นี้ให้ใช้บังคับในเขต</w:t>
      </w:r>
      <w:r w:rsidR="003864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องค์การบริหารส่วนตำบลช่องด่าน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="00204A31">
        <w:rPr>
          <w:rFonts w:ascii="TH SarabunIT๙" w:hAnsi="TH SarabunIT๙" w:cs="TH SarabunIT๙" w:hint="cs"/>
          <w:sz w:val="32"/>
          <w:szCs w:val="32"/>
          <w:cs/>
        </w:rPr>
        <w:t>ตั้งแต่วัน</w:t>
      </w:r>
      <w:r w:rsidRPr="00BB52DF">
        <w:rPr>
          <w:rFonts w:ascii="TH SarabunIT๙" w:hAnsi="TH SarabunIT๙" w:cs="TH SarabunIT๙"/>
          <w:sz w:val="32"/>
          <w:szCs w:val="32"/>
          <w:cs/>
        </w:rPr>
        <w:t>ถัดจากวัน</w:t>
      </w:r>
      <w:r w:rsidR="00204A31">
        <w:rPr>
          <w:rFonts w:ascii="TH SarabunIT๙" w:hAnsi="TH SarabunIT๙" w:cs="TH SarabunIT๙" w:hint="cs"/>
          <w:sz w:val="32"/>
          <w:szCs w:val="32"/>
          <w:cs/>
        </w:rPr>
        <w:t xml:space="preserve">ประกาศในราชกิจจานุเบกษาเป็นต้นไป </w:t>
      </w:r>
    </w:p>
    <w:p w:rsidR="00BB52DF" w:rsidRPr="00BB52DF" w:rsidRDefault="00BB52DF" w:rsidP="00093522">
      <w:pPr>
        <w:pStyle w:val="Default"/>
        <w:spacing w:before="120" w:after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BB52DF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BB52D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7A4E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ใน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BB52DF">
        <w:rPr>
          <w:rFonts w:ascii="TH SarabunIT๙" w:hAnsi="TH SarabunIT๙" w:cs="TH SarabunIT๙"/>
          <w:sz w:val="32"/>
          <w:szCs w:val="32"/>
          <w:cs/>
        </w:rPr>
        <w:t>นี้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93522" w:rsidRPr="00093522" w:rsidRDefault="00093522" w:rsidP="00093522">
      <w:pPr>
        <w:pStyle w:val="Default"/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3522">
        <w:rPr>
          <w:rFonts w:ascii="TH SarabunIT๙" w:hAnsi="TH SarabunIT๙" w:cs="TH SarabunIT๙"/>
          <w:sz w:val="32"/>
          <w:szCs w:val="32"/>
        </w:rPr>
        <w:t>“</w:t>
      </w:r>
      <w:r w:rsidRPr="00093522">
        <w:rPr>
          <w:rFonts w:ascii="TH SarabunIT๙" w:hAnsi="TH SarabunIT๙" w:cs="TH SarabunIT๙"/>
          <w:sz w:val="32"/>
          <w:szCs w:val="32"/>
          <w:cs/>
        </w:rPr>
        <w:t>สถานประกอบกิจการ</w:t>
      </w:r>
      <w:r w:rsidRPr="00093522">
        <w:rPr>
          <w:rFonts w:ascii="TH SarabunIT๙" w:hAnsi="TH SarabunIT๙" w:cs="TH SarabunIT๙"/>
          <w:sz w:val="32"/>
          <w:szCs w:val="32"/>
        </w:rPr>
        <w:t>”</w:t>
      </w:r>
      <w:r w:rsidRPr="000935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0935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สถานที่ที่ใช้ในการประกอบกิจการที่เป็นอันตราย</w:t>
      </w:r>
      <w:r w:rsidRPr="00093522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93522">
        <w:rPr>
          <w:rFonts w:ascii="TH SarabunIT๙" w:hAnsi="TH SarabunIT๙" w:cs="TH SarabunIT๙"/>
          <w:sz w:val="32"/>
          <w:szCs w:val="32"/>
          <w:cs/>
        </w:rPr>
        <w:t>ต่อสุขภาพตามประกาศกระทรวงสาธารณสุขที่ออกตามความในมาตรา</w:t>
      </w:r>
      <w:r w:rsidRPr="00093522">
        <w:rPr>
          <w:rFonts w:ascii="TH SarabunIT๙" w:hAnsi="TH SarabunIT๙" w:cs="TH SarabunIT๙"/>
          <w:sz w:val="32"/>
          <w:szCs w:val="32"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๓๑</w:t>
      </w:r>
      <w:r w:rsidRPr="00093522">
        <w:rPr>
          <w:rFonts w:ascii="TH SarabunIT๙" w:hAnsi="TH SarabunIT๙" w:cs="TH SarabunIT๙"/>
          <w:sz w:val="32"/>
          <w:szCs w:val="32"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แห่งพระราชบัญญัติการสาธารณสุข</w:t>
      </w:r>
      <w:r w:rsidRPr="00093522">
        <w:rPr>
          <w:rFonts w:ascii="TH SarabunIT๙" w:hAnsi="TH SarabunIT๙" w:cs="TH SarabunIT๙"/>
          <w:sz w:val="32"/>
          <w:szCs w:val="32"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พ</w:t>
      </w:r>
      <w:r w:rsidRPr="00093522">
        <w:rPr>
          <w:rFonts w:ascii="TH SarabunIT๙" w:hAnsi="TH SarabunIT๙" w:cs="TH SarabunIT๙"/>
          <w:sz w:val="32"/>
          <w:szCs w:val="32"/>
        </w:rPr>
        <w:t>.</w:t>
      </w:r>
      <w:r w:rsidRPr="00093522">
        <w:rPr>
          <w:rFonts w:ascii="TH SarabunIT๙" w:hAnsi="TH SarabunIT๙" w:cs="TH SarabunIT๙"/>
          <w:sz w:val="32"/>
          <w:szCs w:val="32"/>
          <w:cs/>
        </w:rPr>
        <w:t>ศ</w:t>
      </w:r>
      <w:r w:rsidRPr="00093522">
        <w:rPr>
          <w:rFonts w:ascii="TH SarabunIT๙" w:hAnsi="TH SarabunIT๙" w:cs="TH SarabunIT๙"/>
          <w:sz w:val="32"/>
          <w:szCs w:val="32"/>
        </w:rPr>
        <w:t>.</w:t>
      </w:r>
      <w:r w:rsidRPr="00093522">
        <w:rPr>
          <w:rFonts w:ascii="TH SarabunIT๙" w:hAnsi="TH SarabunIT๙" w:cs="TH SarabunIT๙"/>
          <w:sz w:val="32"/>
          <w:szCs w:val="32"/>
          <w:cs/>
        </w:rPr>
        <w:t>๒๕๓๕</w:t>
      </w:r>
      <w:r w:rsidRPr="000935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93522" w:rsidRPr="00093522" w:rsidRDefault="00093522" w:rsidP="00093522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3522">
        <w:rPr>
          <w:rFonts w:ascii="TH SarabunIT๙" w:hAnsi="TH SarabunIT๙" w:cs="TH SarabunIT๙"/>
          <w:sz w:val="32"/>
          <w:szCs w:val="32"/>
        </w:rPr>
        <w:t>“</w:t>
      </w:r>
      <w:r w:rsidRPr="00093522">
        <w:rPr>
          <w:rFonts w:ascii="TH SarabunIT๙" w:hAnsi="TH SarabunIT๙" w:cs="TH SarabunIT๙"/>
          <w:sz w:val="32"/>
          <w:szCs w:val="32"/>
          <w:cs/>
        </w:rPr>
        <w:t>ผู้ด</w:t>
      </w:r>
      <w:r w:rsidRPr="0009352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3522">
        <w:rPr>
          <w:rFonts w:ascii="TH SarabunIT๙" w:hAnsi="TH SarabunIT๙" w:cs="TH SarabunIT๙"/>
          <w:sz w:val="32"/>
          <w:szCs w:val="32"/>
          <w:cs/>
        </w:rPr>
        <w:t>เนินกิจการ</w:t>
      </w:r>
      <w:r w:rsidRPr="00093522">
        <w:rPr>
          <w:rFonts w:ascii="TH SarabunIT๙" w:hAnsi="TH SarabunIT๙" w:cs="TH SarabunIT๙"/>
          <w:sz w:val="32"/>
          <w:szCs w:val="32"/>
        </w:rPr>
        <w:t>”</w:t>
      </w:r>
      <w:r w:rsidRPr="000935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0935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ผู้เป็นเจ้าของหรือบุคคลที่เรียกชื่ออย่างอื่น</w:t>
      </w:r>
      <w:r w:rsidRPr="000935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ซึ่งรับผิดชอบดำเนินการสถานประกอบกิจการนั้น</w:t>
      </w:r>
      <w:r w:rsidRPr="000935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93522" w:rsidRPr="00093522" w:rsidRDefault="00093522" w:rsidP="00093522">
      <w:pPr>
        <w:pStyle w:val="Default"/>
        <w:spacing w:before="120" w:after="12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093522">
        <w:rPr>
          <w:rFonts w:ascii="TH SarabunIT๙" w:hAnsi="TH SarabunIT๙" w:cs="TH SarabunIT๙" w:hint="cs"/>
          <w:sz w:val="32"/>
          <w:szCs w:val="32"/>
          <w:cs/>
        </w:rPr>
        <w:t xml:space="preserve">“ผู้ปฏิบัติงาน” หมายความว่า </w:t>
      </w:r>
      <w:r>
        <w:rPr>
          <w:rFonts w:ascii="TH SarabunIT๙" w:hAnsi="TH SarabunIT๙" w:cs="TH SarabunIT๙" w:hint="cs"/>
          <w:sz w:val="32"/>
          <w:szCs w:val="32"/>
          <w:cs/>
        </w:rPr>
        <w:t>ผู้ปฏิบัติงานในสถานประกอบ</w:t>
      </w:r>
      <w:r w:rsidR="004B7C47">
        <w:rPr>
          <w:rFonts w:ascii="TH SarabunIT๙" w:hAnsi="TH SarabunIT๙" w:cs="TH SarabunIT๙" w:hint="cs"/>
          <w:sz w:val="32"/>
          <w:szCs w:val="32"/>
          <w:cs/>
        </w:rPr>
        <w:t>กิจการ</w:t>
      </w:r>
      <w:r w:rsidR="00952B8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BB52DF" w:rsidRPr="00093522" w:rsidRDefault="00BB52DF" w:rsidP="00093522">
      <w:pPr>
        <w:pStyle w:val="Default"/>
        <w:spacing w:before="120" w:after="12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93522">
        <w:rPr>
          <w:rFonts w:ascii="TH SarabunIT๙" w:hAnsi="TH SarabunIT๙" w:cs="TH SarabunIT๙"/>
          <w:sz w:val="32"/>
          <w:szCs w:val="32"/>
        </w:rPr>
        <w:t>“</w:t>
      </w:r>
      <w:r w:rsidRPr="00093522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</w:t>
      </w:r>
      <w:r w:rsidRPr="00093522">
        <w:rPr>
          <w:rFonts w:ascii="TH SarabunIT๙" w:hAnsi="TH SarabunIT๙" w:cs="TH SarabunIT๙"/>
          <w:sz w:val="32"/>
          <w:szCs w:val="32"/>
        </w:rPr>
        <w:t xml:space="preserve">” </w:t>
      </w:r>
      <w:r w:rsidRPr="00093522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093522">
        <w:rPr>
          <w:rFonts w:ascii="TH SarabunIT๙" w:hAnsi="TH SarabunIT๙" w:cs="TH SarabunIT๙"/>
          <w:sz w:val="32"/>
          <w:szCs w:val="32"/>
        </w:rPr>
        <w:t xml:space="preserve"> </w:t>
      </w:r>
      <w:r w:rsidR="00952B8E">
        <w:rPr>
          <w:rFonts w:ascii="TH SarabunIT๙" w:hAnsi="TH SarabunIT๙" w:cs="TH SarabunIT๙"/>
          <w:sz w:val="32"/>
          <w:szCs w:val="32"/>
          <w:cs/>
        </w:rPr>
        <w:t>นายก</w:t>
      </w:r>
      <w:r w:rsidR="00952B8E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องค์การบริหารส่วนตำบลช่องด่าน</w:t>
      </w:r>
    </w:p>
    <w:p w:rsidR="00BB52DF" w:rsidRPr="00093522" w:rsidRDefault="00BB52DF" w:rsidP="00093522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3522">
        <w:rPr>
          <w:rFonts w:ascii="TH SarabunIT๙" w:hAnsi="TH SarabunIT๙" w:cs="TH SarabunIT๙"/>
          <w:sz w:val="32"/>
          <w:szCs w:val="32"/>
        </w:rPr>
        <w:t>“</w:t>
      </w:r>
      <w:r w:rsidRPr="00093522">
        <w:rPr>
          <w:rFonts w:ascii="TH SarabunIT๙" w:hAnsi="TH SarabunIT๙" w:cs="TH SarabunIT๙"/>
          <w:sz w:val="32"/>
          <w:szCs w:val="32"/>
          <w:cs/>
        </w:rPr>
        <w:t>พนักงานเจ้าหน้าที่</w:t>
      </w:r>
      <w:r w:rsidRPr="00093522">
        <w:rPr>
          <w:rFonts w:ascii="TH SarabunIT๙" w:hAnsi="TH SarabunIT๙" w:cs="TH SarabunIT๙"/>
          <w:sz w:val="32"/>
          <w:szCs w:val="32"/>
        </w:rPr>
        <w:t xml:space="preserve">” </w:t>
      </w:r>
      <w:r w:rsidRPr="00093522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093522">
        <w:rPr>
          <w:rFonts w:ascii="TH SarabunIT๙" w:hAnsi="TH SarabunIT๙" w:cs="TH SarabunIT๙"/>
          <w:sz w:val="32"/>
          <w:szCs w:val="32"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ผู้ซึ่งเจ้าพนักงานท้องถิ่นแต่งตั้งให้เป็นพนักงานเจ้าหน้าที่ตาม</w:t>
      </w:r>
      <w:r w:rsidR="00386426" w:rsidRPr="00093522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093522">
        <w:rPr>
          <w:rFonts w:ascii="TH SarabunIT๙" w:hAnsi="TH SarabunIT๙" w:cs="TH SarabunIT๙"/>
          <w:sz w:val="32"/>
          <w:szCs w:val="32"/>
          <w:cs/>
        </w:rPr>
        <w:t>นี้</w:t>
      </w:r>
      <w:r w:rsidRPr="0009352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52DF" w:rsidRPr="00093522" w:rsidRDefault="00BB52DF" w:rsidP="00093522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3522">
        <w:rPr>
          <w:rFonts w:ascii="TH SarabunIT๙" w:hAnsi="TH SarabunIT๙" w:cs="TH SarabunIT๙"/>
          <w:sz w:val="32"/>
          <w:szCs w:val="32"/>
        </w:rPr>
        <w:t>“</w:t>
      </w:r>
      <w:r w:rsidRPr="00093522">
        <w:rPr>
          <w:rFonts w:ascii="TH SarabunIT๙" w:hAnsi="TH SarabunIT๙" w:cs="TH SarabunIT๙"/>
          <w:sz w:val="32"/>
          <w:szCs w:val="32"/>
          <w:cs/>
        </w:rPr>
        <w:t>ผู้ซึ่งได้รับการแต่งตั้งจากเจ้าพนักงานท้องถิ่น</w:t>
      </w:r>
      <w:r w:rsidRPr="00093522">
        <w:rPr>
          <w:rFonts w:ascii="TH SarabunIT๙" w:hAnsi="TH SarabunIT๙" w:cs="TH SarabunIT๙"/>
          <w:sz w:val="32"/>
          <w:szCs w:val="32"/>
        </w:rPr>
        <w:t>”</w:t>
      </w:r>
      <w:r w:rsidR="00EF12E1" w:rsidRPr="000935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="00EF12E1" w:rsidRPr="000935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ข้าราชการหรือพนักงานท้องถิ่นซึ่งได้รับการแต่งตั้งจากเจ้าพนักงานท้องถิ่นเพื่อให้ปฏิบัติการตามมาตรา</w:t>
      </w:r>
      <w:r w:rsidR="00EF12E1" w:rsidRPr="000935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๔๕</w:t>
      </w:r>
      <w:r w:rsidR="00EF12E1" w:rsidRPr="0009352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แห่งพระราชบัญญัติการสาธารณสุข</w:t>
      </w:r>
      <w:r w:rsidRPr="00093522">
        <w:rPr>
          <w:rFonts w:ascii="TH SarabunIT๙" w:hAnsi="TH SarabunIT๙" w:cs="TH SarabunIT๙"/>
          <w:sz w:val="32"/>
          <w:szCs w:val="32"/>
        </w:rPr>
        <w:t xml:space="preserve"> </w:t>
      </w:r>
      <w:r w:rsidR="007A4E68" w:rsidRPr="00093522">
        <w:rPr>
          <w:rFonts w:ascii="TH SarabunIT๙" w:hAnsi="TH SarabunIT๙" w:cs="TH SarabunIT๙"/>
          <w:sz w:val="32"/>
          <w:szCs w:val="32"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พ</w:t>
      </w:r>
      <w:r w:rsidRPr="00093522">
        <w:rPr>
          <w:rFonts w:ascii="TH SarabunIT๙" w:hAnsi="TH SarabunIT๙" w:cs="TH SarabunIT๙"/>
          <w:sz w:val="32"/>
          <w:szCs w:val="32"/>
        </w:rPr>
        <w:t>.</w:t>
      </w:r>
      <w:r w:rsidRPr="00093522">
        <w:rPr>
          <w:rFonts w:ascii="TH SarabunIT๙" w:hAnsi="TH SarabunIT๙" w:cs="TH SarabunIT๙"/>
          <w:sz w:val="32"/>
          <w:szCs w:val="32"/>
          <w:cs/>
        </w:rPr>
        <w:t>ศ</w:t>
      </w:r>
      <w:r w:rsidRPr="00093522">
        <w:rPr>
          <w:rFonts w:ascii="TH SarabunIT๙" w:hAnsi="TH SarabunIT๙" w:cs="TH SarabunIT๙"/>
          <w:sz w:val="32"/>
          <w:szCs w:val="32"/>
        </w:rPr>
        <w:t>.</w:t>
      </w:r>
      <w:r w:rsidRPr="00093522">
        <w:rPr>
          <w:rFonts w:ascii="TH SarabunIT๙" w:hAnsi="TH SarabunIT๙" w:cs="TH SarabunIT๙"/>
          <w:sz w:val="32"/>
          <w:szCs w:val="32"/>
          <w:cs/>
        </w:rPr>
        <w:t>๒๕๓๕</w:t>
      </w:r>
      <w:r w:rsidRPr="00093522">
        <w:rPr>
          <w:rFonts w:ascii="TH SarabunIT๙" w:hAnsi="TH SarabunIT๙" w:cs="TH SarabunIT๙"/>
          <w:sz w:val="32"/>
          <w:szCs w:val="32"/>
        </w:rPr>
        <w:t xml:space="preserve">” </w:t>
      </w:r>
    </w:p>
    <w:p w:rsidR="00BB52DF" w:rsidRPr="00BB52DF" w:rsidRDefault="00BB52DF" w:rsidP="00093522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3522">
        <w:rPr>
          <w:rFonts w:ascii="TH SarabunIT๙" w:hAnsi="TH SarabunIT๙" w:cs="TH SarabunIT๙"/>
          <w:sz w:val="32"/>
          <w:szCs w:val="32"/>
        </w:rPr>
        <w:t>“</w:t>
      </w:r>
      <w:r w:rsidRPr="00093522">
        <w:rPr>
          <w:rFonts w:ascii="TH SarabunIT๙" w:hAnsi="TH SarabunIT๙" w:cs="TH SarabunIT๙"/>
          <w:sz w:val="32"/>
          <w:szCs w:val="32"/>
          <w:cs/>
        </w:rPr>
        <w:t>เจ้าพนักงานสาธารณสุข</w:t>
      </w:r>
      <w:r w:rsidRPr="00093522">
        <w:rPr>
          <w:rFonts w:ascii="TH SarabunIT๙" w:hAnsi="TH SarabunIT๙" w:cs="TH SarabunIT๙"/>
          <w:sz w:val="32"/>
          <w:szCs w:val="32"/>
        </w:rPr>
        <w:t xml:space="preserve">” </w:t>
      </w:r>
      <w:r w:rsidRPr="00093522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093522">
        <w:rPr>
          <w:rFonts w:ascii="TH SarabunIT๙" w:hAnsi="TH SarabunIT๙" w:cs="TH SarabunIT๙"/>
          <w:sz w:val="32"/>
          <w:szCs w:val="32"/>
        </w:rPr>
        <w:t xml:space="preserve"> </w:t>
      </w:r>
      <w:r w:rsidRPr="00093522">
        <w:rPr>
          <w:rFonts w:ascii="TH SarabunIT๙" w:hAnsi="TH SarabunIT๙" w:cs="TH SarabunIT๙"/>
          <w:sz w:val="32"/>
          <w:szCs w:val="32"/>
          <w:cs/>
        </w:rPr>
        <w:t>เจ้าพนักงานซึ่งได้รับการแต่งตั้งจากรัฐมนตรีว่าการกระทรวงสาธารณสุขให้ปฏิบัติงานตามพระราชบัญญัติ</w:t>
      </w:r>
      <w:r w:rsidRPr="00BB52DF">
        <w:rPr>
          <w:rFonts w:ascii="TH SarabunIT๙" w:hAnsi="TH SarabunIT๙" w:cs="TH SarabunIT๙"/>
          <w:sz w:val="32"/>
          <w:szCs w:val="32"/>
          <w:cs/>
        </w:rPr>
        <w:t>การสาธารณสุข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พ</w:t>
      </w:r>
      <w:r w:rsidRPr="00BB52DF">
        <w:rPr>
          <w:rFonts w:ascii="TH SarabunIT๙" w:hAnsi="TH SarabunIT๙" w:cs="TH SarabunIT๙"/>
          <w:sz w:val="32"/>
          <w:szCs w:val="32"/>
        </w:rPr>
        <w:t>.</w:t>
      </w:r>
      <w:r w:rsidRPr="00BB52DF">
        <w:rPr>
          <w:rFonts w:ascii="TH SarabunIT๙" w:hAnsi="TH SarabunIT๙" w:cs="TH SarabunIT๙"/>
          <w:sz w:val="32"/>
          <w:szCs w:val="32"/>
          <w:cs/>
        </w:rPr>
        <w:t>ศ</w:t>
      </w:r>
      <w:r w:rsidRPr="00BB52DF">
        <w:rPr>
          <w:rFonts w:ascii="TH SarabunIT๙" w:hAnsi="TH SarabunIT๙" w:cs="TH SarabunIT๙"/>
          <w:sz w:val="32"/>
          <w:szCs w:val="32"/>
        </w:rPr>
        <w:t xml:space="preserve">. </w:t>
      </w:r>
      <w:r w:rsidRPr="00BB52DF">
        <w:rPr>
          <w:rFonts w:ascii="TH SarabunIT๙" w:hAnsi="TH SarabunIT๙" w:cs="TH SarabunIT๙"/>
          <w:sz w:val="32"/>
          <w:szCs w:val="32"/>
          <w:cs/>
        </w:rPr>
        <w:t>๒๕๓๕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52DF" w:rsidRDefault="00BB52DF" w:rsidP="00093522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0FF1">
        <w:rPr>
          <w:rFonts w:ascii="TH SarabunIT๙" w:hAnsi="TH SarabunIT๙" w:cs="TH SarabunIT๙"/>
          <w:sz w:val="32"/>
          <w:szCs w:val="32"/>
        </w:rPr>
        <w:t>“</w:t>
      </w:r>
      <w:r w:rsidRPr="00EC0FF1">
        <w:rPr>
          <w:rFonts w:ascii="TH SarabunIT๙" w:hAnsi="TH SarabunIT๙" w:cs="TH SarabunIT๙"/>
          <w:sz w:val="32"/>
          <w:szCs w:val="32"/>
          <w:cs/>
        </w:rPr>
        <w:t>กิจการที่เป็นอันตรายต่อสุขภาพ</w:t>
      </w:r>
      <w:r w:rsidRPr="00EC0FF1">
        <w:rPr>
          <w:rFonts w:ascii="TH SarabunIT๙" w:hAnsi="TH SarabunIT๙" w:cs="TH SarabunIT๙"/>
          <w:sz w:val="32"/>
          <w:szCs w:val="32"/>
        </w:rPr>
        <w:t>”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กิจการที่มีกระบวนการผลิตหรือกรรมวิธีการผลิตที่ก่อให้เกิดมลพิษหรือสิ่งที่ทำให้เกิดโรค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ซึ่งจะมีผลกระทบต่อสุขภาพอนามัยของประชาชนที่อยู่ในบริเวณข้างเคียงนั้น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ไม่ว่าจะเป็นเรื่องมลพิษทางอากาศ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ทางน้ำ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ทางเสียง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แสง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ความร้อน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ความสั่นสะเทือน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รังสี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="008079D6">
        <w:rPr>
          <w:rFonts w:ascii="TH SarabunIT๙" w:hAnsi="TH SarabunIT๙" w:cs="TH SarabunIT๙"/>
          <w:sz w:val="32"/>
          <w:szCs w:val="32"/>
          <w:cs/>
        </w:rPr>
        <w:t>ฝ</w:t>
      </w:r>
      <w:r w:rsidR="008079D6">
        <w:rPr>
          <w:rFonts w:ascii="TH SarabunIT๙" w:hAnsi="TH SarabunIT๙" w:cs="TH SarabunIT๙" w:hint="cs"/>
          <w:sz w:val="32"/>
          <w:szCs w:val="32"/>
          <w:cs/>
        </w:rPr>
        <w:t>ุ่น</w:t>
      </w:r>
      <w:r w:rsidRPr="00BB52DF">
        <w:rPr>
          <w:rFonts w:ascii="TH SarabunIT๙" w:hAnsi="TH SarabunIT๙" w:cs="TH SarabunIT๙"/>
          <w:sz w:val="32"/>
          <w:szCs w:val="32"/>
          <w:cs/>
        </w:rPr>
        <w:t>ละออง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เขม่า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เถ้า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ฯลฯ</w:t>
      </w:r>
      <w:r w:rsidRPr="00BB52D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D5C94" w:rsidRPr="00BB52DF" w:rsidRDefault="006D5C94" w:rsidP="00093522">
      <w:pPr>
        <w:pStyle w:val="Default"/>
        <w:spacing w:before="120" w:after="12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079D6" w:rsidRDefault="00BB52DF" w:rsidP="00093522">
      <w:pPr>
        <w:spacing w:before="120" w:after="120" w:line="240" w:lineRule="auto"/>
        <w:ind w:firstLine="1440"/>
        <w:jc w:val="thaiDistribute"/>
        <w:rPr>
          <w:rFonts w:ascii="TH SarabunIT๙" w:hAnsi="TH SarabunIT๙" w:cs="TH SarabunIT๙"/>
        </w:rPr>
      </w:pPr>
      <w:r w:rsidRPr="00EC0FF1">
        <w:rPr>
          <w:rFonts w:ascii="TH SarabunIT๙" w:hAnsi="TH SarabunIT๙" w:cs="TH SarabunIT๙"/>
          <w:sz w:val="32"/>
          <w:szCs w:val="32"/>
        </w:rPr>
        <w:t>“</w:t>
      </w:r>
      <w:r w:rsidRPr="00EC0FF1">
        <w:rPr>
          <w:rFonts w:ascii="TH SarabunIT๙" w:hAnsi="TH SarabunIT๙" w:cs="TH SarabunIT๙"/>
          <w:sz w:val="32"/>
          <w:szCs w:val="32"/>
          <w:cs/>
        </w:rPr>
        <w:t>กิจการ</w:t>
      </w:r>
      <w:r w:rsidRPr="00EC0FF1">
        <w:rPr>
          <w:rFonts w:ascii="TH SarabunIT๙" w:hAnsi="TH SarabunIT๙" w:cs="TH SarabunIT๙"/>
          <w:sz w:val="32"/>
          <w:szCs w:val="32"/>
        </w:rPr>
        <w:t>”</w:t>
      </w:r>
      <w:r w:rsidR="00F24B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กิจการที่เป็นอันตรายต่อสุขภาพ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52DF">
        <w:rPr>
          <w:rFonts w:ascii="TH SarabunIT๙" w:hAnsi="TH SarabunIT๙" w:cs="TH SarabunIT๙"/>
          <w:sz w:val="32"/>
          <w:szCs w:val="32"/>
          <w:cs/>
        </w:rPr>
        <w:t>รวมถึงกิจการที่มิได้มุ่งกระทำเพื่อการค้าด้วย</w:t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>
        <w:rPr>
          <w:rFonts w:ascii="TH SarabunIT๙" w:hAnsi="TH SarabunIT๙" w:cs="TH SarabunIT๙"/>
          <w:sz w:val="32"/>
          <w:szCs w:val="32"/>
        </w:rPr>
        <w:tab/>
      </w:r>
      <w:r w:rsidR="000C1D19" w:rsidRPr="00065C1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8079D6" w:rsidRPr="00EC0FF1">
        <w:rPr>
          <w:rFonts w:ascii="TH SarabunIT๙" w:hAnsi="TH SarabunIT๙" w:cs="TH SarabunIT๙"/>
          <w:sz w:val="32"/>
          <w:szCs w:val="32"/>
        </w:rPr>
        <w:t>“</w:t>
      </w:r>
      <w:r w:rsidR="008079D6" w:rsidRPr="00EC0FF1">
        <w:rPr>
          <w:rFonts w:ascii="TH SarabunIT๙" w:hAnsi="TH SarabunIT๙" w:cs="TH SarabunIT๙"/>
          <w:sz w:val="32"/>
          <w:szCs w:val="32"/>
          <w:cs/>
        </w:rPr>
        <w:t>การค้า</w:t>
      </w:r>
      <w:r w:rsidR="008079D6" w:rsidRPr="00EC0FF1">
        <w:rPr>
          <w:rFonts w:ascii="TH SarabunIT๙" w:hAnsi="TH SarabunIT๙" w:cs="TH SarabunIT๙"/>
          <w:sz w:val="32"/>
          <w:szCs w:val="32"/>
        </w:rPr>
        <w:t>”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79D6" w:rsidRPr="008079D6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79D6" w:rsidRPr="008079D6">
        <w:rPr>
          <w:rFonts w:ascii="TH SarabunIT๙" w:hAnsi="TH SarabunIT๙" w:cs="TH SarabunIT๙"/>
          <w:sz w:val="32"/>
          <w:szCs w:val="32"/>
          <w:cs/>
        </w:rPr>
        <w:t>การประกอบธุรกิจ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79D6" w:rsidRPr="008079D6">
        <w:rPr>
          <w:rFonts w:ascii="TH SarabunIT๙" w:hAnsi="TH SarabunIT๙" w:cs="TH SarabunIT๙"/>
          <w:sz w:val="32"/>
          <w:szCs w:val="32"/>
          <w:cs/>
        </w:rPr>
        <w:t>การพาณิชย์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79D6" w:rsidRPr="008079D6">
        <w:rPr>
          <w:rFonts w:ascii="TH SarabunIT๙" w:hAnsi="TH SarabunIT๙" w:cs="TH SarabunIT๙"/>
          <w:sz w:val="32"/>
          <w:szCs w:val="32"/>
          <w:cs/>
        </w:rPr>
        <w:t>การอุตสาหกรรม</w:t>
      </w:r>
      <w:r w:rsidR="00965D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79D6" w:rsidRPr="008079D6">
        <w:rPr>
          <w:rFonts w:ascii="TH SarabunIT๙" w:hAnsi="TH SarabunIT๙" w:cs="TH SarabunIT๙"/>
          <w:sz w:val="32"/>
          <w:szCs w:val="32"/>
          <w:cs/>
        </w:rPr>
        <w:t>การเกษตร</w:t>
      </w:r>
      <w:r w:rsidR="008079D6"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="00482D60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8079D6" w:rsidRPr="008079D6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="008079D6"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="008079D6" w:rsidRPr="008079D6">
        <w:rPr>
          <w:rFonts w:ascii="TH SarabunIT๙" w:hAnsi="TH SarabunIT๙" w:cs="TH SarabunIT๙"/>
          <w:sz w:val="32"/>
          <w:szCs w:val="32"/>
          <w:cs/>
        </w:rPr>
        <w:t>หรือการให้บริการใดๆ</w:t>
      </w:r>
      <w:r w:rsidR="008079D6"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="008079D6" w:rsidRPr="008079D6">
        <w:rPr>
          <w:rFonts w:ascii="TH SarabunIT๙" w:hAnsi="TH SarabunIT๙" w:cs="TH SarabunIT๙"/>
          <w:sz w:val="32"/>
          <w:szCs w:val="32"/>
          <w:cs/>
        </w:rPr>
        <w:t>เพื่อหาประโยชน์อันมีมูลค่า</w:t>
      </w:r>
      <w:r w:rsidR="008079D6"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EC0FF1" w:rsidP="00EC0FF1">
      <w:pPr>
        <w:pStyle w:val="Default"/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0FF1">
        <w:rPr>
          <w:rFonts w:ascii="TH SarabunIT๙" w:hAnsi="TH SarabunIT๙" w:cs="TH SarabunIT๙"/>
          <w:sz w:val="32"/>
          <w:szCs w:val="32"/>
        </w:rPr>
        <w:t xml:space="preserve"> </w:t>
      </w:r>
      <w:r w:rsidR="008079D6" w:rsidRPr="00EC0FF1">
        <w:rPr>
          <w:rFonts w:ascii="TH SarabunIT๙" w:hAnsi="TH SarabunIT๙" w:cs="TH SarabunIT๙"/>
          <w:sz w:val="32"/>
          <w:szCs w:val="32"/>
        </w:rPr>
        <w:t>“</w:t>
      </w:r>
      <w:r w:rsidR="008079D6" w:rsidRPr="00EC0FF1">
        <w:rPr>
          <w:rFonts w:ascii="TH SarabunIT๙" w:hAnsi="TH SarabunIT๙" w:cs="TH SarabunIT๙"/>
          <w:sz w:val="32"/>
          <w:szCs w:val="32"/>
          <w:cs/>
        </w:rPr>
        <w:t>ผู้ด</w:t>
      </w:r>
      <w:r w:rsidR="008079D6" w:rsidRPr="00EC0FF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079D6" w:rsidRPr="00EC0FF1">
        <w:rPr>
          <w:rFonts w:ascii="TH SarabunIT๙" w:hAnsi="TH SarabunIT๙" w:cs="TH SarabunIT๙"/>
          <w:sz w:val="32"/>
          <w:szCs w:val="32"/>
          <w:cs/>
        </w:rPr>
        <w:t>เนินกิจการ</w:t>
      </w:r>
      <w:r w:rsidR="008079D6" w:rsidRPr="00EC0FF1">
        <w:rPr>
          <w:rFonts w:ascii="TH SarabunIT๙" w:hAnsi="TH SarabunIT๙" w:cs="TH SarabunIT๙"/>
          <w:sz w:val="32"/>
          <w:szCs w:val="32"/>
        </w:rPr>
        <w:t>”</w:t>
      </w:r>
      <w:r w:rsidR="00837A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079D6" w:rsidRPr="008079D6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="00837A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079D6" w:rsidRPr="008079D6">
        <w:rPr>
          <w:rFonts w:ascii="TH SarabunIT๙" w:hAnsi="TH SarabunIT๙" w:cs="TH SarabunIT๙"/>
          <w:sz w:val="32"/>
          <w:szCs w:val="32"/>
          <w:cs/>
        </w:rPr>
        <w:t>ผู้เป็นเจ้าของหรือบุคคลที่เรียกชื่ออย่างอื่นซึ่งรับผิดชอบดำเนินการสถานประกอบกิจการนั้น</w:t>
      </w:r>
      <w:r w:rsidR="008079D6"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7A4E68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C0FF1">
        <w:rPr>
          <w:rFonts w:ascii="TH SarabunIT๙" w:hAnsi="TH SarabunIT๙" w:cs="TH SarabunIT๙"/>
          <w:sz w:val="32"/>
          <w:szCs w:val="32"/>
        </w:rPr>
        <w:t>“</w:t>
      </w:r>
      <w:r w:rsidRPr="00EC0FF1">
        <w:rPr>
          <w:rFonts w:ascii="TH SarabunIT๙" w:hAnsi="TH SarabunIT๙" w:cs="TH SarabunIT๙"/>
          <w:sz w:val="32"/>
          <w:szCs w:val="32"/>
          <w:cs/>
        </w:rPr>
        <w:t>คนงาน</w:t>
      </w:r>
      <w:r w:rsidRPr="00EC0FF1">
        <w:rPr>
          <w:rFonts w:ascii="TH SarabunIT๙" w:hAnsi="TH SarabunIT๙" w:cs="TH SarabunIT๙"/>
          <w:sz w:val="32"/>
          <w:szCs w:val="32"/>
        </w:rPr>
        <w:t>”</w:t>
      </w:r>
      <w:r w:rsidRPr="008079D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ผู้ปฏิบัติงานในสถานประกอบการ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7A4E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0FF1">
        <w:rPr>
          <w:rFonts w:ascii="TH SarabunIT๙" w:hAnsi="TH SarabunIT๙" w:cs="TH SarabunIT๙"/>
          <w:sz w:val="32"/>
          <w:szCs w:val="32"/>
        </w:rPr>
        <w:t>“</w:t>
      </w:r>
      <w:r w:rsidRPr="00EC0FF1">
        <w:rPr>
          <w:rFonts w:ascii="TH SarabunIT๙" w:hAnsi="TH SarabunIT๙" w:cs="TH SarabunIT๙"/>
          <w:sz w:val="32"/>
          <w:szCs w:val="32"/>
          <w:cs/>
        </w:rPr>
        <w:t>อาคาร</w:t>
      </w:r>
      <w:r w:rsidRPr="00EC0FF1">
        <w:rPr>
          <w:rFonts w:ascii="TH SarabunIT๙" w:hAnsi="TH SarabunIT๙" w:cs="TH SarabunIT๙"/>
          <w:sz w:val="32"/>
          <w:szCs w:val="32"/>
        </w:rPr>
        <w:t>”</w:t>
      </w:r>
      <w:r w:rsidRPr="008079D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ตึก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บ้าน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เรือน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โรง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ร้าน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แพ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คลังสินค้า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สิ่งที่สร้างขึ้นอย่างอื่นซึ่งบุคคลอาจเข้าอยู่ได้หรือเข้าใช้สอยได้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7A4E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0FF1">
        <w:rPr>
          <w:rFonts w:ascii="TH SarabunIT๙" w:hAnsi="TH SarabunIT๙" w:cs="TH SarabunIT๙"/>
          <w:sz w:val="32"/>
          <w:szCs w:val="32"/>
        </w:rPr>
        <w:t>“</w:t>
      </w:r>
      <w:r w:rsidRPr="00EC0FF1">
        <w:rPr>
          <w:rFonts w:ascii="TH SarabunIT๙" w:hAnsi="TH SarabunIT๙" w:cs="TH SarabunIT๙"/>
          <w:sz w:val="32"/>
          <w:szCs w:val="32"/>
          <w:cs/>
        </w:rPr>
        <w:t>สิ่งปฏิกูล</w:t>
      </w:r>
      <w:r w:rsidRPr="00EC0FF1">
        <w:rPr>
          <w:rFonts w:ascii="TH SarabunIT๙" w:hAnsi="TH SarabunIT๙" w:cs="TH SarabunIT๙"/>
          <w:sz w:val="32"/>
          <w:szCs w:val="32"/>
        </w:rPr>
        <w:t>”</w:t>
      </w:r>
      <w:r w:rsidR="00BE71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อุจจาระหรือปัสสาวะ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และรวมถึงสิ่งอื่นใดซึ่งเป็นสิ่งปฏิกูล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หรือมีกลิ่นเหม็น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7A4E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0FF1">
        <w:rPr>
          <w:rFonts w:ascii="TH SarabunIT๙" w:hAnsi="TH SarabunIT๙" w:cs="TH SarabunIT๙"/>
          <w:sz w:val="32"/>
          <w:szCs w:val="32"/>
        </w:rPr>
        <w:t>“</w:t>
      </w:r>
      <w:r w:rsidRPr="00EC0FF1">
        <w:rPr>
          <w:rFonts w:ascii="TH SarabunIT๙" w:hAnsi="TH SarabunIT๙" w:cs="TH SarabunIT๙"/>
          <w:sz w:val="32"/>
          <w:szCs w:val="32"/>
          <w:cs/>
        </w:rPr>
        <w:t>มูลฝอย</w:t>
      </w:r>
      <w:r w:rsidRPr="00EC0FF1">
        <w:rPr>
          <w:rFonts w:ascii="TH SarabunIT๙" w:hAnsi="TH SarabunIT๙" w:cs="TH SarabunIT๙"/>
          <w:sz w:val="32"/>
          <w:szCs w:val="32"/>
        </w:rPr>
        <w:t>”</w:t>
      </w:r>
      <w:r w:rsidR="00BE71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เศษกระดา</w:t>
      </w:r>
      <w:r>
        <w:rPr>
          <w:rFonts w:ascii="TH SarabunIT๙" w:hAnsi="TH SarabunIT๙" w:cs="TH SarabunIT๙" w:hint="cs"/>
          <w:sz w:val="32"/>
          <w:szCs w:val="32"/>
          <w:cs/>
        </w:rPr>
        <w:t>ษ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เศษผ้า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เศษอาหาร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เศษสินค้า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เศษวัตถุ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ถุงพลาสติก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ภาชนะ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ที่ใส่อาหาร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เถ้า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มูลสัตว์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ซากสัตว์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หรือสิ่งอื่นใดที่เก็บกวาดจากถนน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ตลาด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ที่เลี้ยงสัตว์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หรือที่อื่นและหมายความรวมถึง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มูลฝอยติดเชื้อ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มูลฝอยที่เป็นพิษหรืออันตรายจากชุมชน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7A4E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0FF1">
        <w:rPr>
          <w:rFonts w:ascii="TH SarabunIT๙" w:hAnsi="TH SarabunIT๙" w:cs="TH SarabunIT๙"/>
          <w:sz w:val="32"/>
          <w:szCs w:val="32"/>
        </w:rPr>
        <w:t>“</w:t>
      </w:r>
      <w:r w:rsidRPr="00EC0FF1">
        <w:rPr>
          <w:rFonts w:ascii="TH SarabunIT๙" w:hAnsi="TH SarabunIT๙" w:cs="TH SarabunIT๙"/>
          <w:sz w:val="32"/>
          <w:szCs w:val="32"/>
          <w:cs/>
        </w:rPr>
        <w:t>มลพิษทางเสียง</w:t>
      </w:r>
      <w:r w:rsidRPr="00EC0FF1">
        <w:rPr>
          <w:rFonts w:ascii="TH SarabunIT๙" w:hAnsi="TH SarabunIT๙" w:cs="TH SarabunIT๙"/>
          <w:sz w:val="32"/>
          <w:szCs w:val="32"/>
        </w:rPr>
        <w:t>”</w:t>
      </w:r>
      <w:r w:rsidR="00BE71C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สภาวะของเสียงอันเกิดจากการประกอบกิจการของสถานประกอบกิจการที่ทำให้มีผลกระทบหรืออาจมีผลกระทบต่อสุขภ</w:t>
      </w:r>
      <w:bookmarkStart w:id="0" w:name="_GoBack"/>
      <w:bookmarkEnd w:id="0"/>
      <w:r w:rsidRPr="008079D6">
        <w:rPr>
          <w:rFonts w:ascii="TH SarabunIT๙" w:hAnsi="TH SarabunIT๙" w:cs="TH SarabunIT๙"/>
          <w:sz w:val="32"/>
          <w:szCs w:val="32"/>
          <w:cs/>
        </w:rPr>
        <w:t>าพอนามัยของสาธารณชน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7A4E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0FF1">
        <w:rPr>
          <w:rFonts w:ascii="TH SarabunIT๙" w:hAnsi="TH SarabunIT๙" w:cs="TH SarabunIT๙"/>
          <w:sz w:val="32"/>
          <w:szCs w:val="32"/>
        </w:rPr>
        <w:t>“</w:t>
      </w:r>
      <w:r w:rsidRPr="00EC0FF1">
        <w:rPr>
          <w:rFonts w:ascii="TH SarabunIT๙" w:hAnsi="TH SarabunIT๙" w:cs="TH SarabunIT๙"/>
          <w:sz w:val="32"/>
          <w:szCs w:val="32"/>
          <w:cs/>
        </w:rPr>
        <w:t>มลพิษความสั่นสะเทือน</w:t>
      </w:r>
      <w:r w:rsidRPr="00EC0FF1">
        <w:rPr>
          <w:rFonts w:ascii="TH SarabunIT๙" w:hAnsi="TH SarabunIT๙" w:cs="TH SarabunIT๙"/>
          <w:sz w:val="32"/>
          <w:szCs w:val="32"/>
        </w:rPr>
        <w:t>”</w:t>
      </w:r>
      <w:r w:rsidRPr="008079D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สภาวะของความสั่นสะเทือ</w:t>
      </w:r>
      <w:r w:rsidRPr="008079D6">
        <w:rPr>
          <w:rFonts w:ascii="TH SarabunIT๙" w:hAnsi="TH SarabunIT๙" w:cs="TH SarabunIT๙"/>
          <w:sz w:val="32"/>
          <w:szCs w:val="32"/>
          <w:cs/>
        </w:rPr>
        <w:t>นอันเกิดจากการประกอบกิจการของสถานประกอบกิจการที่ทำให้มีผลกระทบหรืออาจมีผลกระทบต่อสุขภาพอนามัยของสาธารณช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7A4E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0FF1">
        <w:rPr>
          <w:rFonts w:ascii="TH SarabunIT๙" w:hAnsi="TH SarabunIT๙" w:cs="TH SarabunIT๙"/>
          <w:sz w:val="32"/>
          <w:szCs w:val="32"/>
        </w:rPr>
        <w:t>“</w:t>
      </w:r>
      <w:r w:rsidRPr="00EC0FF1">
        <w:rPr>
          <w:rFonts w:ascii="TH SarabunIT๙" w:hAnsi="TH SarabunIT๙" w:cs="TH SarabunIT๙"/>
          <w:sz w:val="32"/>
          <w:szCs w:val="32"/>
          <w:cs/>
        </w:rPr>
        <w:t>มลพิษทางอากาศ</w:t>
      </w:r>
      <w:r w:rsidRPr="00EC0FF1">
        <w:rPr>
          <w:rFonts w:ascii="TH SarabunIT๙" w:hAnsi="TH SarabunIT๙" w:cs="TH SarabunIT๙"/>
          <w:sz w:val="32"/>
          <w:szCs w:val="32"/>
        </w:rPr>
        <w:t>”</w:t>
      </w:r>
      <w:r w:rsidR="00837A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="00837A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สภาวะของอากาศอันเกิดจากการประกอบกิจการของสถานประกอบกิจการที่ทำให้มีผลกระทบหรืออาจมีผลกระทบต่อสุขภาพอนามัยของสาธารณช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7A4E68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EC0FF1">
        <w:rPr>
          <w:rFonts w:ascii="TH SarabunIT๙" w:hAnsi="TH SarabunIT๙" w:cs="TH SarabunIT๙"/>
          <w:sz w:val="32"/>
          <w:szCs w:val="32"/>
        </w:rPr>
        <w:t>“</w:t>
      </w:r>
      <w:r w:rsidRPr="00EC0FF1">
        <w:rPr>
          <w:rFonts w:ascii="TH SarabunIT๙" w:hAnsi="TH SarabunIT๙" w:cs="TH SarabunIT๙"/>
          <w:sz w:val="32"/>
          <w:szCs w:val="32"/>
          <w:cs/>
        </w:rPr>
        <w:t>มลพิษทางน</w:t>
      </w:r>
      <w:r w:rsidRPr="00EC0FF1">
        <w:rPr>
          <w:rFonts w:ascii="TH SarabunIT๙" w:hAnsi="TH SarabunIT๙" w:cs="TH SarabunIT๙" w:hint="cs"/>
          <w:sz w:val="32"/>
          <w:szCs w:val="32"/>
          <w:cs/>
        </w:rPr>
        <w:t>้ำ</w:t>
      </w:r>
      <w:r w:rsidRPr="00EC0FF1">
        <w:rPr>
          <w:rFonts w:ascii="TH SarabunIT๙" w:hAnsi="TH SarabunIT๙" w:cs="TH SarabunIT๙"/>
          <w:sz w:val="32"/>
          <w:szCs w:val="32"/>
        </w:rPr>
        <w:t>”</w:t>
      </w:r>
      <w:r w:rsidR="00837AB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หมายความว่า</w:t>
      </w:r>
      <w:r w:rsidR="00837A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สภาวะของน้ำทิ้งอันเกิดจากการประกอบกิจการของสถานประกอบกิจการที่ทำให้มีผลกระทบหรืออาจมีผลกระทบต่อสุขภาพอนามัยของสาธารณช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079D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6774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6774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ให้กิจการประเภทต่างๆดังต่อไปนี้</w:t>
      </w:r>
      <w:r w:rsidR="00BE71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เป็นกิจการที่เป็นอันตรายต่อสุขภาพและต้องมีการควบคุม</w:t>
      </w:r>
      <w:r>
        <w:rPr>
          <w:rFonts w:ascii="TH SarabunIT๙" w:hAnsi="TH SarabunIT๙" w:cs="TH SarabunIT๙"/>
          <w:sz w:val="32"/>
          <w:szCs w:val="32"/>
          <w:cs/>
        </w:rPr>
        <w:t>ภายใน</w:t>
      </w:r>
      <w:r w:rsidR="003864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องค์การบริหารส่วนตำบลช่องด่าน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คือ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8079D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079D6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8079D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8079D6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กิจการที่เกี่ยวกับการเลี้ยงสัตว์</w:t>
      </w:r>
      <w:r w:rsidRPr="008079D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079D6" w:rsidRPr="008079D6" w:rsidRDefault="008079D6" w:rsidP="008079D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079D6">
        <w:rPr>
          <w:rFonts w:ascii="TH SarabunIT๙" w:hAnsi="TH SarabunIT๙" w:cs="TH SarabunIT๙"/>
          <w:sz w:val="32"/>
          <w:szCs w:val="32"/>
        </w:rPr>
        <w:t>(</w:t>
      </w:r>
      <w:r w:rsidRPr="008079D6">
        <w:rPr>
          <w:rFonts w:ascii="TH SarabunIT๙" w:hAnsi="TH SarabunIT๙" w:cs="TH SarabunIT๙"/>
          <w:sz w:val="32"/>
          <w:szCs w:val="32"/>
          <w:cs/>
        </w:rPr>
        <w:t>๑</w:t>
      </w:r>
      <w:r w:rsidRPr="008079D6">
        <w:rPr>
          <w:rFonts w:ascii="TH SarabunIT๙" w:hAnsi="TH SarabunIT๙" w:cs="TH SarabunIT๙"/>
          <w:sz w:val="32"/>
          <w:szCs w:val="32"/>
        </w:rPr>
        <w:t xml:space="preserve">)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การเพาะพันธุ์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เลี้ยง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และการอนุบาลสัตว์ทุกชนิด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8079D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079D6">
        <w:rPr>
          <w:rFonts w:ascii="TH SarabunIT๙" w:hAnsi="TH SarabunIT๙" w:cs="TH SarabunIT๙"/>
          <w:sz w:val="32"/>
          <w:szCs w:val="32"/>
        </w:rPr>
        <w:t>(</w:t>
      </w:r>
      <w:r w:rsidRPr="008079D6">
        <w:rPr>
          <w:rFonts w:ascii="TH SarabunIT๙" w:hAnsi="TH SarabunIT๙" w:cs="TH SarabunIT๙"/>
          <w:sz w:val="32"/>
          <w:szCs w:val="32"/>
          <w:cs/>
        </w:rPr>
        <w:t>๒</w:t>
      </w:r>
      <w:r w:rsidRPr="008079D6">
        <w:rPr>
          <w:rFonts w:ascii="TH SarabunIT๙" w:hAnsi="TH SarabunIT๙" w:cs="TH SarabunIT๙"/>
          <w:sz w:val="32"/>
          <w:szCs w:val="32"/>
        </w:rPr>
        <w:t xml:space="preserve">)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การเลี้ยงสัตว์เพื่อรีดเอานม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8079D6">
        <w:rPr>
          <w:rFonts w:ascii="TH SarabunIT๙" w:hAnsi="TH SarabunIT๙" w:cs="TH SarabunIT๙"/>
          <w:sz w:val="32"/>
          <w:szCs w:val="32"/>
        </w:rPr>
        <w:t>(</w:t>
      </w:r>
      <w:r w:rsidRPr="008079D6">
        <w:rPr>
          <w:rFonts w:ascii="TH SarabunIT๙" w:hAnsi="TH SarabunIT๙" w:cs="TH SarabunIT๙"/>
          <w:sz w:val="32"/>
          <w:szCs w:val="32"/>
          <w:cs/>
        </w:rPr>
        <w:t>๓</w:t>
      </w:r>
      <w:r w:rsidRPr="008079D6">
        <w:rPr>
          <w:rFonts w:ascii="TH SarabunIT๙" w:hAnsi="TH SarabunIT๙" w:cs="TH SarabunIT๙"/>
          <w:sz w:val="32"/>
          <w:szCs w:val="32"/>
        </w:rPr>
        <w:t xml:space="preserve">)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การประกอบกิจการเลี้ยง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รวบรวมสัตว์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หรือธุรกิจอื่นใดอันมีลักษณะทำนองเดียวกันเพื่อให้ประชาชนเข้าชมหรือเพื่อประโยชน์ของกิจการนั้น</w:t>
      </w:r>
      <w:r w:rsidR="00505A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505A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ไม่ว่าจะมีการเรียกเก็บ</w:t>
      </w:r>
      <w:r w:rsidR="00505A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ค่าดูหรือค่าบริการในทางตรง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="004F408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หรือทางอ้อม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หรือไม่ก็ตาม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8079D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079D6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8079D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8079D6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กิจการที่เกี่ยวกับสัตว์และผลิตภัณฑ์</w:t>
      </w:r>
      <w:r w:rsidRPr="008079D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079D6" w:rsidRPr="008079D6" w:rsidRDefault="008079D6" w:rsidP="008079D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079D6">
        <w:rPr>
          <w:rFonts w:ascii="TH SarabunIT๙" w:hAnsi="TH SarabunIT๙" w:cs="TH SarabunIT๙"/>
          <w:sz w:val="32"/>
          <w:szCs w:val="32"/>
        </w:rPr>
        <w:t>(</w:t>
      </w:r>
      <w:r w:rsidRPr="008079D6">
        <w:rPr>
          <w:rFonts w:ascii="TH SarabunIT๙" w:hAnsi="TH SarabunIT๙" w:cs="TH SarabunIT๙"/>
          <w:sz w:val="32"/>
          <w:szCs w:val="32"/>
          <w:cs/>
        </w:rPr>
        <w:t>๑</w:t>
      </w:r>
      <w:r w:rsidRPr="008079D6">
        <w:rPr>
          <w:rFonts w:ascii="TH SarabunIT๙" w:hAnsi="TH SarabunIT๙" w:cs="TH SarabunIT๙"/>
          <w:sz w:val="32"/>
          <w:szCs w:val="32"/>
        </w:rPr>
        <w:t xml:space="preserve">)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การฆ่า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หรือชำแหละสัตว์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ยกเว้นในสถานที่จำหน่ายอาหาร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เร่ขาย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หรือขาย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ในตลาด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8079D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079D6">
        <w:rPr>
          <w:rFonts w:ascii="TH SarabunIT๙" w:hAnsi="TH SarabunIT๙" w:cs="TH SarabunIT๙"/>
          <w:sz w:val="32"/>
          <w:szCs w:val="32"/>
        </w:rPr>
        <w:t>(</w:t>
      </w:r>
      <w:r w:rsidRPr="008079D6">
        <w:rPr>
          <w:rFonts w:ascii="TH SarabunIT๙" w:hAnsi="TH SarabunIT๙" w:cs="TH SarabunIT๙"/>
          <w:sz w:val="32"/>
          <w:szCs w:val="32"/>
          <w:cs/>
        </w:rPr>
        <w:t>๒</w:t>
      </w:r>
      <w:r w:rsidRPr="008079D6">
        <w:rPr>
          <w:rFonts w:ascii="TH SarabunIT๙" w:hAnsi="TH SarabunIT๙" w:cs="TH SarabunIT๙"/>
          <w:sz w:val="32"/>
          <w:szCs w:val="32"/>
        </w:rPr>
        <w:t xml:space="preserve">)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การฟอกหนังสัตว์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ขนสัตว์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การสะสมหนังสัตว์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ขนสัตว์ที่ยังมิได้ฟอก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8079D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079D6">
        <w:rPr>
          <w:rFonts w:ascii="TH SarabunIT๙" w:hAnsi="TH SarabunIT๙" w:cs="TH SarabunIT๙"/>
          <w:sz w:val="32"/>
          <w:szCs w:val="32"/>
        </w:rPr>
        <w:t>(</w:t>
      </w:r>
      <w:r w:rsidRPr="008079D6">
        <w:rPr>
          <w:rFonts w:ascii="TH SarabunIT๙" w:hAnsi="TH SarabunIT๙" w:cs="TH SarabunIT๙"/>
          <w:sz w:val="32"/>
          <w:szCs w:val="32"/>
          <w:cs/>
        </w:rPr>
        <w:t>๓</w:t>
      </w:r>
      <w:r w:rsidRPr="008079D6">
        <w:rPr>
          <w:rFonts w:ascii="TH SarabunIT๙" w:hAnsi="TH SarabunIT๙" w:cs="TH SarabunIT๙"/>
          <w:sz w:val="32"/>
          <w:szCs w:val="32"/>
        </w:rPr>
        <w:t xml:space="preserve">)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การสะสมเขา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กระดูก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หรือชิ้นส่วนสัตว์ที่ยังมิได้แปรรูป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Pr="008079D6" w:rsidRDefault="008079D6" w:rsidP="008079D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079D6">
        <w:rPr>
          <w:rFonts w:ascii="TH SarabunIT๙" w:hAnsi="TH SarabunIT๙" w:cs="TH SarabunIT๙"/>
          <w:sz w:val="32"/>
          <w:szCs w:val="32"/>
        </w:rPr>
        <w:t>(</w:t>
      </w:r>
      <w:r w:rsidRPr="008079D6">
        <w:rPr>
          <w:rFonts w:ascii="TH SarabunIT๙" w:hAnsi="TH SarabunIT๙" w:cs="TH SarabunIT๙"/>
          <w:sz w:val="32"/>
          <w:szCs w:val="32"/>
          <w:cs/>
        </w:rPr>
        <w:t>๔</w:t>
      </w:r>
      <w:r w:rsidRPr="008079D6">
        <w:rPr>
          <w:rFonts w:ascii="TH SarabunIT๙" w:hAnsi="TH SarabunIT๙" w:cs="TH SarabunIT๙"/>
          <w:sz w:val="32"/>
          <w:szCs w:val="32"/>
        </w:rPr>
        <w:t xml:space="preserve">)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การเคี่ยวหนัง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เอ็น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หรือไขสัตว์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79D6" w:rsidRDefault="008079D6" w:rsidP="006774DA">
      <w:pPr>
        <w:ind w:firstLine="1440"/>
        <w:jc w:val="thaiDistribute"/>
        <w:rPr>
          <w:rFonts w:ascii="TH SarabunIT๙" w:hAnsi="TH SarabunIT๙" w:cs="TH SarabunIT๙"/>
        </w:rPr>
      </w:pPr>
      <w:r w:rsidRPr="008079D6">
        <w:rPr>
          <w:rFonts w:ascii="TH SarabunIT๙" w:hAnsi="TH SarabunIT๙" w:cs="TH SarabunIT๙"/>
          <w:sz w:val="32"/>
          <w:szCs w:val="32"/>
        </w:rPr>
        <w:t>(</w:t>
      </w:r>
      <w:r w:rsidRPr="008079D6">
        <w:rPr>
          <w:rFonts w:ascii="TH SarabunIT๙" w:hAnsi="TH SarabunIT๙" w:cs="TH SarabunIT๙"/>
          <w:sz w:val="32"/>
          <w:szCs w:val="32"/>
          <w:cs/>
        </w:rPr>
        <w:t>๕</w:t>
      </w:r>
      <w:r w:rsidR="00505AE1">
        <w:rPr>
          <w:rFonts w:ascii="TH SarabunIT๙" w:hAnsi="TH SarabunIT๙" w:cs="TH SarabunIT๙"/>
          <w:sz w:val="32"/>
          <w:szCs w:val="32"/>
        </w:rPr>
        <w:t>)</w:t>
      </w:r>
      <w:r w:rsidR="00505A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การต้ม</w:t>
      </w:r>
      <w:r w:rsidR="00505A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การตาก</w:t>
      </w:r>
      <w:r w:rsidR="00505A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การเผาเปลือกหอย</w:t>
      </w:r>
      <w:r w:rsidR="00505A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เปลือกปู</w:t>
      </w:r>
      <w:r w:rsidR="00505A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เปลือกกุ้ง</w:t>
      </w:r>
      <w:r w:rsidR="00505A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079D6">
        <w:rPr>
          <w:rFonts w:ascii="TH SarabunIT๙" w:hAnsi="TH SarabunIT๙" w:cs="TH SarabunIT๙"/>
          <w:sz w:val="32"/>
          <w:szCs w:val="32"/>
          <w:cs/>
        </w:rPr>
        <w:t>ยกเว้นสถานที่จำหน่ายอาหาร</w:t>
      </w:r>
      <w:r w:rsidRPr="008079D6">
        <w:rPr>
          <w:rFonts w:ascii="TH SarabunIT๙" w:hAnsi="TH SarabunIT๙" w:cs="TH SarabunIT๙"/>
          <w:sz w:val="32"/>
          <w:szCs w:val="32"/>
        </w:rPr>
        <w:t xml:space="preserve"> </w:t>
      </w:r>
      <w:r w:rsidR="006774D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8079D6">
        <w:rPr>
          <w:rFonts w:ascii="TH SarabunIT๙" w:hAnsi="TH SarabunIT๙" w:cs="TH SarabunIT๙"/>
          <w:sz w:val="32"/>
          <w:szCs w:val="32"/>
          <w:cs/>
        </w:rPr>
        <w:t>การเร่ขายและการขายในตลาด</w:t>
      </w:r>
    </w:p>
    <w:p w:rsidR="004F4088" w:rsidRDefault="004F4088" w:rsidP="006774DA">
      <w:pPr>
        <w:ind w:firstLine="1440"/>
        <w:jc w:val="thaiDistribute"/>
        <w:rPr>
          <w:rFonts w:ascii="TH SarabunIT๙" w:hAnsi="TH SarabunIT๙" w:cs="TH SarabunIT๙"/>
        </w:rPr>
      </w:pPr>
    </w:p>
    <w:p w:rsidR="002F085F" w:rsidRPr="002F085F" w:rsidRDefault="00EC0FF1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="002F085F" w:rsidRPr="002F085F">
        <w:rPr>
          <w:rFonts w:ascii="TH SarabunIT๙" w:hAnsi="TH SarabunIT๙" w:cs="TH SarabunIT๙"/>
          <w:sz w:val="32"/>
          <w:szCs w:val="32"/>
        </w:rPr>
        <w:t>(</w:t>
      </w:r>
      <w:r w:rsidR="002F085F" w:rsidRPr="002F085F">
        <w:rPr>
          <w:rFonts w:ascii="TH SarabunIT๙" w:hAnsi="TH SarabunIT๙" w:cs="TH SarabunIT๙"/>
          <w:sz w:val="32"/>
          <w:szCs w:val="32"/>
          <w:cs/>
        </w:rPr>
        <w:t>๖</w:t>
      </w:r>
      <w:r w:rsidR="000D2359">
        <w:rPr>
          <w:rFonts w:ascii="TH SarabunIT๙" w:hAnsi="TH SarabunIT๙" w:cs="TH SarabunIT๙"/>
          <w:sz w:val="32"/>
          <w:szCs w:val="32"/>
        </w:rPr>
        <w:t>)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85F" w:rsidRPr="002F085F">
        <w:rPr>
          <w:rFonts w:ascii="TH SarabunIT๙" w:hAnsi="TH SarabunIT๙" w:cs="TH SarabunIT๙"/>
          <w:sz w:val="32"/>
          <w:szCs w:val="32"/>
          <w:cs/>
        </w:rPr>
        <w:t>การประดิษฐ์เครื่องใช้หรือผลิตภัณฑ์อื่นๆ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85F" w:rsidRPr="002F085F">
        <w:rPr>
          <w:rFonts w:ascii="TH SarabunIT๙" w:hAnsi="TH SarabunIT๙" w:cs="TH SarabunIT๙"/>
          <w:sz w:val="32"/>
          <w:szCs w:val="32"/>
          <w:cs/>
        </w:rPr>
        <w:t>จากเปลือกหอย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85F" w:rsidRPr="002F085F">
        <w:rPr>
          <w:rFonts w:ascii="TH SarabunIT๙" w:hAnsi="TH SarabunIT๙" w:cs="TH SarabunIT๙"/>
          <w:sz w:val="32"/>
          <w:szCs w:val="32"/>
          <w:cs/>
        </w:rPr>
        <w:t>กระดูกสัตว์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85F" w:rsidRPr="002F085F">
        <w:rPr>
          <w:rFonts w:ascii="TH SarabunIT๙" w:hAnsi="TH SarabunIT๙" w:cs="TH SarabunIT๙"/>
          <w:sz w:val="32"/>
          <w:szCs w:val="32"/>
          <w:cs/>
        </w:rPr>
        <w:t>เขาสัตว์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85F" w:rsidRPr="002F085F">
        <w:rPr>
          <w:rFonts w:ascii="TH SarabunIT๙" w:hAnsi="TH SarabunIT๙" w:cs="TH SarabunIT๙"/>
          <w:sz w:val="32"/>
          <w:szCs w:val="32"/>
          <w:cs/>
        </w:rPr>
        <w:t>หนังสัตว์</w:t>
      </w:r>
      <w:r w:rsidR="002F085F"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="006774D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2F085F" w:rsidRPr="002F085F">
        <w:rPr>
          <w:rFonts w:ascii="TH SarabunIT๙" w:hAnsi="TH SarabunIT๙" w:cs="TH SarabunIT๙"/>
          <w:sz w:val="32"/>
          <w:szCs w:val="32"/>
          <w:cs/>
        </w:rPr>
        <w:t>ขนสัตว์หรือส่วนอื่นๆ</w:t>
      </w:r>
      <w:r w:rsidR="002F085F"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="002F085F" w:rsidRPr="002F085F">
        <w:rPr>
          <w:rFonts w:ascii="TH SarabunIT๙" w:hAnsi="TH SarabunIT๙" w:cs="TH SarabunIT๙"/>
          <w:sz w:val="32"/>
          <w:szCs w:val="32"/>
          <w:cs/>
        </w:rPr>
        <w:t>ของสัตว์</w:t>
      </w:r>
      <w:r w:rsidR="002F085F"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๗</w:t>
      </w:r>
      <w:r w:rsidR="000D2359">
        <w:rPr>
          <w:rFonts w:ascii="TH SarabunIT๙" w:hAnsi="TH SarabunIT๙" w:cs="TH SarabunIT๙"/>
          <w:sz w:val="32"/>
          <w:szCs w:val="32"/>
        </w:rPr>
        <w:t>)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การโม่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การป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F085F">
        <w:rPr>
          <w:rFonts w:ascii="TH SarabunIT๙" w:hAnsi="TH SarabunIT๙" w:cs="TH SarabunIT๙"/>
          <w:sz w:val="32"/>
          <w:szCs w:val="32"/>
          <w:cs/>
        </w:rPr>
        <w:t>น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การบด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การผสม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การบรรจุ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การสะสม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หรือการกระทำอื่นใด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="006774DA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2F085F">
        <w:rPr>
          <w:rFonts w:ascii="TH SarabunIT๙" w:hAnsi="TH SarabunIT๙" w:cs="TH SarabunIT๙"/>
          <w:sz w:val="32"/>
          <w:szCs w:val="32"/>
          <w:cs/>
        </w:rPr>
        <w:t>ต่อสัตว์หรือพืช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หรือส่วนใดส่วนหนึ่งของสัตว์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หรือพืชเพื่อเป็นอาหารสัตว์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๘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การสะสมหรือล้างครั่ง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6774DA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กิจการที่เกี่ยวกับอาหาร</w:t>
      </w:r>
      <w:r w:rsidR="000D23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เครื่องดื่ม</w:t>
      </w:r>
      <w:r w:rsidR="000D23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้ำ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ดื่ม</w:t>
      </w:r>
      <w:r w:rsidR="000D23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ยกเว้นในสถานที่จ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หน่ายอาหาร</w:t>
      </w:r>
      <w:r w:rsidR="000D23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การเร่ขาย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การขายในตลาด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และการผลิตเพื่อบริโภคในครัวเรือน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น้ำพริกแกง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น้ำพริกปรุงสำเร็จ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เต้าเจี้ยว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ซีอิ๊ว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น้ำจิ้ม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หรือซอสปรุงรสชนิดต่าง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ๆ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๒</w:t>
      </w:r>
      <w:r w:rsidR="00167B0E">
        <w:rPr>
          <w:rFonts w:ascii="TH SarabunIT๙" w:hAnsi="TH SarabunIT๙" w:cs="TH SarabunIT๙"/>
          <w:sz w:val="32"/>
          <w:szCs w:val="32"/>
        </w:rPr>
        <w:t>)</w:t>
      </w:r>
      <w:r w:rsidR="00167B0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อาหารหมัก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ดอง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จากสัตว์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ได้แก่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ปลาร้า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ปลาเจ่า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กุ้งเจ่า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ปลาส้ม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ปลาจ่อม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แหนม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หม่ำ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ไส้กรอก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กะปิ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น้ำปลา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หอยดอง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น้ำเคย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น้ำบูดู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ไตปลา</w:t>
      </w:r>
      <w:r w:rsidR="000D23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หรือผลิตภัณฑ์อื่นๆ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="006774D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2F085F">
        <w:rPr>
          <w:rFonts w:ascii="TH SarabunIT๙" w:hAnsi="TH SarabunIT๙" w:cs="TH SarabunIT๙"/>
          <w:sz w:val="32"/>
          <w:szCs w:val="32"/>
          <w:cs/>
        </w:rPr>
        <w:t>ที่คล้ายคลึงกัน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๓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อาหารหมัก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ดอง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แช่อิ่ม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จากผัก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ผลไม้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หรือพืชอย่างอื่น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๔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อาหารจากพืชหรือสัตว์โดยการตาก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บด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นึ่ง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ต้ม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ตุ๋น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เคี่ยว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กวน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ฉาบ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ทอด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อบ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รมควัน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ปิ้ง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ย่าง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เผา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หรือวิธีอื่นใด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๕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หรือแบ่งบรรจุลูกชิ้น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๖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เส้นหมี่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ขนมจีน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ก๋วยเตี๋ยว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เต้าฮวย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เต้าหู้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วุ้นเส้น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เกี้ยมอี๋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เนื้อสัตว์เทียม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หรือผลิตภัณฑ์อื่น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ๆ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ที่คล้ายคลึงกัน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๗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การผลิตบะหมี่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มักกะโรนี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สปาเกตตี้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พาสตา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หรือผลิตภัณฑ์อื่น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ๆ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ที่คล้ายคลึงกัน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๘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ขนมปังสด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ขนมปังแห้ง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จันอับ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ขนมเปี๊ยะ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ขนมอบอื่น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ๆ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๙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น้ำนม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หรือผลิตภัณฑ์จากน้ำนมสัตว์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๑๐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เนย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เนยเทียม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เนยผสม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ผลิตภัณฑ์เนย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ผลิตภัณฑ์เนยเทียม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และผลิตภัณฑ์เนยผสม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๑๑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การผลิตไอศกรีม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๑๒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การคั่ว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หรือแบ่งบรรจุกาแฟ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๑๓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ใบชาแห้ง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ชาผง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หรือเครื่องดื่มชนิดผงอื่น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ๆ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๑๔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เอทิลแอลกอฮอล์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สุรา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เบียร์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ไวน์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น้ำส้มสายชู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ข้าวหมาก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น้ำตาลเมา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๑๕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การผลิตน้ำกลั่น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น้ำบริโภค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น้ำดื่มจากเครื่องจำหน่ายอัตโนมัติ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๑๖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หรือขนส่งน้ำแข็ง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๑๗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น้ำอัดลม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น้ำหวาน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น้ำโซดา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น้ำจากพืช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ผัก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ผลไม้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เครื่องดื่มชนิดต่าง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ๆ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บรรจุกระป๋อง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ขวดหรือภาชนะอื่นใด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๑๘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อาหารบรรจุกระป๋อง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ขวด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หรือภาชนะอื่นใด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๑๙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ผงชูรส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หรือสารปรุงแต่งอาหาร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๒๐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น้ำตาล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น้ำเชื่อม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๒๑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หรือแบ่งบรรจุแบะแซ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๒๒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การแกะ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ตัดแต่ง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ล้างสัตว์น้ำ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ที่ไม่ใช่เป็นส่วนหนึ่งของกิจการห้องเย็น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๒๓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การประกอบกิจการห้องเย็นแช่แข็งอาหาร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Default="002F085F" w:rsidP="002F085F">
      <w:pPr>
        <w:ind w:firstLine="1440"/>
        <w:rPr>
          <w:rFonts w:ascii="TH SarabunIT๙" w:hAnsi="TH SarabunIT๙" w:cs="TH SarabunIT๙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๒๔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การเก็บ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การถนอมอาหารด้วยเครื่องจักร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ที่มีกำลังตั้งแต่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แรงม้าขึ้นไป</w:t>
      </w:r>
    </w:p>
    <w:p w:rsidR="006D5C94" w:rsidRPr="00F242A3" w:rsidRDefault="006D5C94" w:rsidP="002F085F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110AE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4E65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กิจการที่เกี่ยวกับยา</w:t>
      </w:r>
      <w:r w:rsidR="004E65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เวชภัณฑ์</w:t>
      </w:r>
      <w:r w:rsidR="004E65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อุปกรณ์การแพทย์</w:t>
      </w:r>
      <w:r w:rsidR="004E65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อาง</w:t>
      </w:r>
      <w:r w:rsidR="004E65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ผลิตภัณฑ์</w:t>
      </w:r>
      <w:r w:rsidR="004E653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ความสะอาด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โม่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บด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หรือบรรจุยา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๒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บรรจุยาสีฟัน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แชมพู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ผ้าเย็น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กระดาษเย็น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เครื่องสำอาง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รวมทั้งสบู่ที่ใช้กับร่างกาย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๓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บรรจุสำลี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ผลิตภัณฑ์จากสำลี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๔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การผลิตผ้าพันแผล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ผ้าปิดแผล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ผ้าอนามัย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ผ้าอ้อมสำเร็จรูป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๕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การผลิตผงซักฟอก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สบู่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น้ำยาทำความสะอาด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หรือผลิตภัณฑ์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ทำความสะอาดต่างๆ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กิจการที่เกี่ยวกับการเกษตร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หรือแบ่งบรรจุน้ำมันจากพืช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๒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การล้าง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อบ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รม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หรือสะสมยางด</w:t>
      </w:r>
      <w:r>
        <w:rPr>
          <w:rFonts w:ascii="TH SarabunIT๙" w:hAnsi="TH SarabunIT๙" w:cs="TH SarabunIT๙" w:hint="cs"/>
          <w:sz w:val="32"/>
          <w:szCs w:val="32"/>
          <w:cs/>
        </w:rPr>
        <w:t>ิ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๓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หรือแบ่งบรรจุแป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F085F">
        <w:rPr>
          <w:rFonts w:ascii="TH SarabunIT๙" w:hAnsi="TH SarabunIT๙" w:cs="TH SarabunIT๙"/>
          <w:sz w:val="32"/>
          <w:szCs w:val="32"/>
          <w:cs/>
        </w:rPr>
        <w:t>งมันสำปะหลัง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F085F">
        <w:rPr>
          <w:rFonts w:ascii="TH SarabunIT๙" w:hAnsi="TH SarabunIT๙" w:cs="TH SarabunIT๙"/>
          <w:sz w:val="32"/>
          <w:szCs w:val="32"/>
          <w:cs/>
        </w:rPr>
        <w:t>งสาคู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F085F">
        <w:rPr>
          <w:rFonts w:ascii="TH SarabunIT๙" w:hAnsi="TH SarabunIT๙" w:cs="TH SarabunIT๙"/>
          <w:sz w:val="32"/>
          <w:szCs w:val="32"/>
          <w:cs/>
        </w:rPr>
        <w:t>งจากพืช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หรือแป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F085F">
        <w:rPr>
          <w:rFonts w:ascii="TH SarabunIT๙" w:hAnsi="TH SarabunIT๙" w:cs="TH SarabunIT๙"/>
          <w:sz w:val="32"/>
          <w:szCs w:val="32"/>
          <w:cs/>
        </w:rPr>
        <w:t>งอื่นๆ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ในทำนองเดียวกัน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๔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="000B58EB">
        <w:rPr>
          <w:rFonts w:ascii="TH SarabunIT๙" w:hAnsi="TH SarabunIT๙" w:cs="TH SarabunIT๙" w:hint="cs"/>
          <w:sz w:val="32"/>
          <w:szCs w:val="32"/>
          <w:cs/>
        </w:rPr>
        <w:t xml:space="preserve">การเกี่ยวข้าว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การสีข้าว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นวดข้าวด้วยเครื่องจักร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หรือแบ่งบรรจุข้าวด้วยวิธีใดๆ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ก็ตาม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๕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การผลิตยาสูบ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๖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การขัด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กะเทาะ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หรือบดเมล็ดพืช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๗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หรือแบ่งบรรจุปุ๋ยหรือวัสดุที่นำไปผลิตปุ๋ย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๘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การผลิตเส้นใยจากพืช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๙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การตาก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ขนถ่ายผลิตผลของมันสำปะหลัง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ข้าวเปลือก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อ้อย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ข้าวโพด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กิจการที่เกี่ยวกับโลหะหรือแร่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การผลิตภาชนะ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เครื่องประดับ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อุปกรณ์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หรือเครื่องใช้ต่างๆ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ด้วยโลหะหรือแร่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๒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การถลุงแร่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การหลอม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หรือหล่อโลหะทุกชนิด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ยกเว้นกิจการที่ได้รับใบอนุญาต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ใน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๖</w:t>
      </w:r>
      <w:r w:rsidRPr="002F085F">
        <w:rPr>
          <w:rFonts w:ascii="TH SarabunIT๙" w:hAnsi="TH SarabunIT๙" w:cs="TH SarabunIT๙"/>
          <w:sz w:val="32"/>
          <w:szCs w:val="32"/>
        </w:rPr>
        <w:t xml:space="preserve"> (</w:t>
      </w:r>
      <w:r w:rsidRPr="002F085F">
        <w:rPr>
          <w:rFonts w:ascii="TH SarabunIT๙" w:hAnsi="TH SarabunIT๙" w:cs="TH SarabunIT๙"/>
          <w:sz w:val="32"/>
          <w:szCs w:val="32"/>
          <w:cs/>
        </w:rPr>
        <w:t>๑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2F085F" w:rsidRPr="002F085F" w:rsidRDefault="002F085F" w:rsidP="006774DA">
      <w:pPr>
        <w:pStyle w:val="Default"/>
        <w:ind w:firstLine="1429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๓</w:t>
      </w:r>
      <w:r w:rsidR="004E653B">
        <w:rPr>
          <w:rFonts w:ascii="TH SarabunIT๙" w:hAnsi="TH SarabunIT๙" w:cs="TH SarabunIT๙"/>
          <w:sz w:val="32"/>
          <w:szCs w:val="32"/>
        </w:rPr>
        <w:t>)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การกลึง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เจาะ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เชื่อม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ตี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ตัด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ประสาน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รีด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หรืออัดโลหะด้วยเครื่องจักร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หรือก๊าซ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="00083AF7">
        <w:rPr>
          <w:rFonts w:ascii="TH SarabunIT๙" w:hAnsi="TH SarabunIT๙" w:cs="TH SarabunIT๙"/>
          <w:sz w:val="32"/>
          <w:szCs w:val="32"/>
          <w:cs/>
        </w:rPr>
        <w:t>หรือไฟฟ</w:t>
      </w:r>
      <w:r w:rsidR="00083AF7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F085F">
        <w:rPr>
          <w:rFonts w:ascii="TH SarabunIT๙" w:hAnsi="TH SarabunIT๙" w:cs="TH SarabunIT๙"/>
          <w:sz w:val="32"/>
          <w:szCs w:val="32"/>
          <w:cs/>
        </w:rPr>
        <w:t>า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ยกเว้นกิจการที่ได้รับใบอนุญาตใน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๖</w:t>
      </w:r>
      <w:r w:rsidRPr="002F085F">
        <w:rPr>
          <w:rFonts w:ascii="TH SarabunIT๙" w:hAnsi="TH SarabunIT๙" w:cs="TH SarabunIT๙"/>
          <w:sz w:val="32"/>
          <w:szCs w:val="32"/>
        </w:rPr>
        <w:t xml:space="preserve"> (</w:t>
      </w:r>
      <w:r w:rsidRPr="002F085F">
        <w:rPr>
          <w:rFonts w:ascii="TH SarabunIT๙" w:hAnsi="TH SarabunIT๙" w:cs="TH SarabunIT๙"/>
          <w:sz w:val="32"/>
          <w:szCs w:val="32"/>
          <w:cs/>
        </w:rPr>
        <w:t>๑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๔</w:t>
      </w:r>
      <w:r w:rsidR="004E653B">
        <w:rPr>
          <w:rFonts w:ascii="TH SarabunIT๙" w:hAnsi="TH SarabunIT๙" w:cs="TH SarabunIT๙"/>
          <w:sz w:val="32"/>
          <w:szCs w:val="32"/>
        </w:rPr>
        <w:t>)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การเคลือบ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ชุบโลหะด้วยตะกั่ว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สังกะสี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ดีบุก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โครเมียม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นิกเกิล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โลหะอื่นใด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ยกเว้นกิจการที่ได้รับใบอนุญาตใน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๖</w:t>
      </w:r>
      <w:r w:rsidRPr="002F085F">
        <w:rPr>
          <w:rFonts w:ascii="TH SarabunIT๙" w:hAnsi="TH SarabunIT๙" w:cs="TH SarabunIT๙"/>
          <w:sz w:val="32"/>
          <w:szCs w:val="32"/>
        </w:rPr>
        <w:t xml:space="preserve"> (</w:t>
      </w:r>
      <w:r w:rsidRPr="002F085F">
        <w:rPr>
          <w:rFonts w:ascii="TH SarabunIT๙" w:hAnsi="TH SarabunIT๙" w:cs="TH SarabunIT๙"/>
          <w:sz w:val="32"/>
          <w:szCs w:val="32"/>
          <w:cs/>
        </w:rPr>
        <w:t>๑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๕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การข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>
        <w:rPr>
          <w:rFonts w:ascii="TH SarabunIT๙" w:hAnsi="TH SarabunIT๙" w:cs="TH SarabunIT๙"/>
          <w:sz w:val="32"/>
          <w:szCs w:val="32"/>
          <w:cs/>
        </w:rPr>
        <w:t>ด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ล้างโลหะด้วยเครื่องจักร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หรือสารเคมี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ยกเว้นกิจการที่ได้รับใบอนุญาต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ใน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๖</w:t>
      </w:r>
      <w:r w:rsidRPr="002F085F">
        <w:rPr>
          <w:rFonts w:ascii="TH SarabunIT๙" w:hAnsi="TH SarabunIT๙" w:cs="TH SarabunIT๙"/>
          <w:sz w:val="32"/>
          <w:szCs w:val="32"/>
        </w:rPr>
        <w:t xml:space="preserve"> (</w:t>
      </w:r>
      <w:r w:rsidRPr="002F085F">
        <w:rPr>
          <w:rFonts w:ascii="TH SarabunIT๙" w:hAnsi="TH SarabunIT๙" w:cs="TH SarabunIT๙"/>
          <w:sz w:val="32"/>
          <w:szCs w:val="32"/>
          <w:cs/>
        </w:rPr>
        <w:t>๑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๖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การทำเหมืองแร่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แยก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คัดเลือก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หรือล้างแร่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กิจการที่เกี่ยวกับยานยนต์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เครื่องจักรหรือเครื่องกล</w:t>
      </w:r>
      <w:r w:rsidRPr="002F08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๑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การต่อ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ประกอบ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เคาะ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ปะผุ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พ่นสี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หรือพ่นสารกันสนิมยานยนต์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๒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การผลิตยานยนต์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เครื่องจักร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หรือเครื่องกล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๓</w:t>
      </w:r>
      <w:r w:rsidR="004E653B">
        <w:rPr>
          <w:rFonts w:ascii="TH SarabunIT๙" w:hAnsi="TH SarabunIT๙" w:cs="TH SarabunIT๙"/>
          <w:sz w:val="32"/>
          <w:szCs w:val="32"/>
        </w:rPr>
        <w:t>)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การซ่อม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การปรับแต่งเครื่องยนต์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เครื่องจักร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เครื่องกล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ระบบไฟฟ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2F085F">
        <w:rPr>
          <w:rFonts w:ascii="TH SarabunIT๙" w:hAnsi="TH SarabunIT๙" w:cs="TH SarabunIT๙"/>
          <w:sz w:val="32"/>
          <w:szCs w:val="32"/>
          <w:cs/>
        </w:rPr>
        <w:t>า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ระบบปรับอากาศ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="004F408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หรืออุปกรณ์ที่เป็นส่วนประกอบของยานยนต์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เครื่องจักร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หรือเครื่องกล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๔</w:t>
      </w:r>
      <w:r w:rsidR="004E653B">
        <w:rPr>
          <w:rFonts w:ascii="TH SarabunIT๙" w:hAnsi="TH SarabunIT๙" w:cs="TH SarabunIT๙"/>
          <w:sz w:val="32"/>
          <w:szCs w:val="32"/>
        </w:rPr>
        <w:t>)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การประกอบธุรกิจเกี่ยวกับยานยนต์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เครื่องจักรหรือเครื่องกล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ซึ่งมีไว้บริการ</w:t>
      </w:r>
      <w:r w:rsidR="004E65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หรือจำหน่าย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และในการประกอบธุรกิจนั้นมีการซ่อมหรือปรับปรุงยานยนต์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เครื่องจักรหรือเครื่องกล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ดังกล่าวด้วย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๕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การล้าง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ขัดสี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เคลือบสี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หรืออัดฉีดยานยนต์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Pr="002F085F" w:rsidRDefault="002F085F" w:rsidP="002F085F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๖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จำหน่าย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ซ่อม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หรืออัดแบตเตอรี่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F085F" w:rsidRDefault="002F085F" w:rsidP="002F085F">
      <w:pPr>
        <w:ind w:firstLine="1440"/>
        <w:rPr>
          <w:rFonts w:ascii="TH SarabunIT๙" w:hAnsi="TH SarabunIT๙" w:cs="TH SarabunIT๙"/>
        </w:rPr>
      </w:pPr>
      <w:r w:rsidRPr="002F085F">
        <w:rPr>
          <w:rFonts w:ascii="TH SarabunIT๙" w:hAnsi="TH SarabunIT๙" w:cs="TH SarabunIT๙"/>
          <w:sz w:val="32"/>
          <w:szCs w:val="32"/>
        </w:rPr>
        <w:t>(</w:t>
      </w:r>
      <w:r w:rsidRPr="002F085F">
        <w:rPr>
          <w:rFonts w:ascii="TH SarabunIT๙" w:hAnsi="TH SarabunIT๙" w:cs="TH SarabunIT๙"/>
          <w:sz w:val="32"/>
          <w:szCs w:val="32"/>
          <w:cs/>
        </w:rPr>
        <w:t>๗</w:t>
      </w:r>
      <w:r w:rsidRPr="002F085F">
        <w:rPr>
          <w:rFonts w:ascii="TH SarabunIT๙" w:hAnsi="TH SarabunIT๙" w:cs="TH SarabunIT๙"/>
          <w:sz w:val="32"/>
          <w:szCs w:val="32"/>
        </w:rPr>
        <w:t xml:space="preserve">) </w:t>
      </w:r>
      <w:r w:rsidRPr="002F085F">
        <w:rPr>
          <w:rFonts w:ascii="TH SarabunIT๙" w:hAnsi="TH SarabunIT๙" w:cs="TH SarabunIT๙"/>
          <w:sz w:val="32"/>
          <w:szCs w:val="32"/>
          <w:cs/>
        </w:rPr>
        <w:t>การจำหน่าย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ซ่อม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ปะ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เชื่อมยางยานยนต์</w:t>
      </w:r>
      <w:r w:rsidRPr="002F085F">
        <w:rPr>
          <w:rFonts w:ascii="TH SarabunIT๙" w:hAnsi="TH SarabunIT๙" w:cs="TH SarabunIT๙"/>
          <w:sz w:val="32"/>
          <w:szCs w:val="32"/>
        </w:rPr>
        <w:t xml:space="preserve"> </w:t>
      </w:r>
      <w:r w:rsidRPr="002F085F">
        <w:rPr>
          <w:rFonts w:ascii="TH SarabunIT๙" w:hAnsi="TH SarabunIT๙" w:cs="TH SarabunIT๙"/>
          <w:sz w:val="32"/>
          <w:szCs w:val="32"/>
          <w:cs/>
        </w:rPr>
        <w:t>หรือตั้งศูนย์ถ่วงล้อ</w:t>
      </w:r>
    </w:p>
    <w:p w:rsidR="00083AF7" w:rsidRDefault="00083AF7" w:rsidP="006774DA">
      <w:pPr>
        <w:rPr>
          <w:rFonts w:ascii="TH SarabunIT๙" w:hAnsi="TH SarabunIT๙" w:cs="TH SarabunIT๙"/>
        </w:rPr>
      </w:pPr>
    </w:p>
    <w:p w:rsidR="006D5C94" w:rsidRPr="00F242A3" w:rsidRDefault="006D5C94" w:rsidP="00CE1A12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๘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ซ่อม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ประกอบ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หรืออัดผ้าเบรก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ผ้าคลัตช์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๙</w:t>
      </w:r>
      <w:r w:rsidR="00654084">
        <w:rPr>
          <w:rFonts w:ascii="TH SarabunIT๙" w:hAnsi="TH SarabunIT๙" w:cs="TH SarabunIT๙"/>
          <w:sz w:val="32"/>
          <w:szCs w:val="32"/>
        </w:rPr>
        <w:t>)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การสะสม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การซ่อมเครื่องกล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เครื่องจักรเก่าหรืออุปกรณ์ที่เป็นส่วนประกอบ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ของยานยนต์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เครื่องจักร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หรือเครื่องกลเก่า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กิจการที่เกี่ยวกับไม้หรือกระดาษ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การผลิตไม้ขีดไฟ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๒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การเลื่อย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ซอย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ขัด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ไส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เจาะ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ขุดร่อง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ทำคิ้ว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หรือตัดไม้ด้วยเครื่องจักร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๓</w:t>
      </w:r>
      <w:r w:rsidR="00654084">
        <w:rPr>
          <w:rFonts w:ascii="TH SarabunIT๙" w:hAnsi="TH SarabunIT๙" w:cs="TH SarabunIT๙"/>
          <w:sz w:val="32"/>
          <w:szCs w:val="32"/>
        </w:rPr>
        <w:t>)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พ่น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ทาสารเคลือบเงา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หรือสี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แต่งสำเร็จสิ่งของเครื่องใช้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หรือผลิตภัณฑ์จาก</w:t>
      </w:r>
      <w:r w:rsidR="004F408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CE1A12">
        <w:rPr>
          <w:rFonts w:ascii="TH SarabunIT๙" w:hAnsi="TH SarabunIT๙" w:cs="TH SarabunIT๙"/>
          <w:sz w:val="32"/>
          <w:szCs w:val="32"/>
          <w:cs/>
        </w:rPr>
        <w:t>ไม้หวาย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ชานอ้อ</w:t>
      </w:r>
      <w:r w:rsidR="004F4088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๔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การอบไม้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๕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แบ่งบรรจุธูป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๖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การผลิตสิ่งของ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เครื่องใช้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เครื่องเขียน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หรือผลิตภัณฑ์อื่นใดด้วยกระดาษ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๗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การผลิตกระดาษชนิดต่าง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ๆ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๘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การเผาถ่าน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หรือสะสมถ่าน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กิจการที่เกี่ยวกับการบริการ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</w:t>
      </w:r>
      <w:r w:rsidR="004F4088">
        <w:rPr>
          <w:rFonts w:ascii="TH SarabunIT๙" w:hAnsi="TH SarabunIT๙" w:cs="TH SarabunIT๙"/>
          <w:sz w:val="32"/>
          <w:szCs w:val="32"/>
        </w:rPr>
        <w:t>)</w:t>
      </w:r>
      <w:r w:rsidR="004F40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กิจการสปาเพื่อสุขภาพ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เว้นแต่เป็นการให้บริการในสถานพยาบาลตามกฎหมายว่าด้วยสถานพยาบาล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๒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การประกอบกิจการอาบ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อบ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นวด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เว้นแต่เป็นการให้บริการใน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๙</w:t>
      </w: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หรือในสถานพยาบาลตามกฎหมายว่าด้วยสถานพยาบาล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๓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การประกอบกิจการสถานที่อาบน้ำ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อบไอน้ำ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อบสมุนไพร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เว้นแต่เป็นการให้บริการใน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๙</w:t>
      </w: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หรือในสถานพยาบาลตามกฎหมายว่าด้วยสถานพยาบาล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๔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การประกอบกิจการโรงแรมหรือกิจการอื่นในทำนองเดียวกัน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๕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การประกอบกิจการหอพัก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อาคารชุดให้เช่า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ห้องเช่า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ห้องแบ่งเช่า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หรือกิจการอื่นในทำนองเดียวกัน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๖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การประกอบกิจการโรงมหรสพ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๗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การจัดให้มีการแสดงดนตรี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เต้นรำ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รำวง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รองแง็ง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ดิสโก้เทค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คาราโอเกะ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หรือการแสดงอื่นๆ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ในทำนองเดียวกัน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๘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การประกอบกิจการสระว่ายน้ำ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หรือกิจการอื่นๆ</w:t>
      </w:r>
      <w:r w:rsidR="004F40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ในทำนองเดียวกัน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เว้นแต่เป็นการให้บริการใน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๙</w:t>
      </w: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๙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การจัดให้มีการเล่นสเก็ต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โดยมีแสงหรือเสียงประกอบ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หรือการเล่นอื่นในทำนองเดียวกัน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๑๐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การประกอบกิจการเสริมสวยหรือแต่งผม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เว้นแต่กิจการที่อยู่ในบังคับตามกฎหมายว่าด้วยการประกอบวิชาชีพเวชกรรม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การประกอบกิจการให้บริการควบคุมน้ำหนัก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โดยวิธีการควบคุมทางโภชนาการ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ให้อาหารที่มีวัตถุประสงค์พิเศษ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การบริหารร่างกาย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หรือโดยวิธีอื่นใด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เว้นแต่เป็นการให้บริการใน</w:t>
      </w:r>
      <w:r w:rsidR="00D367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๙</w:t>
      </w: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</w:t>
      </w:r>
      <w:r w:rsidR="00D36708">
        <w:rPr>
          <w:rFonts w:ascii="TH SarabunIT๙" w:hAnsi="TH SarabunIT๙" w:cs="TH SarabunIT๙"/>
          <w:sz w:val="32"/>
          <w:szCs w:val="32"/>
        </w:rPr>
        <w:t>)</w:t>
      </w:r>
      <w:r w:rsidR="00D367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หรือในสถานพยาบาลตามกฎหมายว่าด้วยสถานพยาบาล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๑๒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การประกอบกิจการสวนสนุก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ตู้เกม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๑๓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การประกอบกิจการสนามกอล์ฟหรือสถานฝึกซ้อมกอล์ฟ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F21B51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๑๔</w:t>
      </w:r>
      <w:r w:rsidR="00D36708">
        <w:rPr>
          <w:rFonts w:ascii="TH SarabunIT๙" w:hAnsi="TH SarabunIT๙" w:cs="TH SarabunIT๙"/>
          <w:sz w:val="32"/>
          <w:szCs w:val="32"/>
        </w:rPr>
        <w:t>)</w:t>
      </w:r>
      <w:r w:rsidR="00D3670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การประกอบกิจการห้องปฏิบัติการทางการแพทย์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การสาธารณสุข</w:t>
      </w:r>
      <w:r w:rsidR="006540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วิทยาศาสตร์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="00D36708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CE1A12">
        <w:rPr>
          <w:rFonts w:ascii="TH SarabunIT๙" w:hAnsi="TH SarabunIT๙" w:cs="TH SarabunIT๙"/>
          <w:sz w:val="32"/>
          <w:szCs w:val="32"/>
          <w:cs/>
        </w:rPr>
        <w:t>และสิ่งแวดล้อม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Default="00CE1A12" w:rsidP="00CE1A12">
      <w:pPr>
        <w:ind w:firstLine="1440"/>
        <w:rPr>
          <w:rFonts w:ascii="TH SarabunIT๙" w:hAnsi="TH SarabunIT๙" w:cs="TH SarabunIT๙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๑๕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การสักผิวหนัง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การเจาะหูหรือเจาะอวัยวะอื่น</w:t>
      </w:r>
    </w:p>
    <w:p w:rsidR="006D5C94" w:rsidRPr="006D5C94" w:rsidRDefault="006D5C94" w:rsidP="00CE1A12">
      <w:pPr>
        <w:pStyle w:val="Default"/>
        <w:ind w:left="720" w:firstLine="720"/>
        <w:rPr>
          <w:rFonts w:ascii="TH SarabunIT๙" w:hAnsi="TH SarabunIT๙" w:cs="TH SarabunIT๙"/>
          <w:b/>
          <w:bCs/>
          <w:sz w:val="18"/>
          <w:szCs w:val="18"/>
        </w:rPr>
      </w:pP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กิจการที่เกี่ยวกับสิ่งทอ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การปั่นด้าย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กรอด้าย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ทอผ้าด้วยเครื่องจักร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หรือทอผ้าด้วยกี่กระตุก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ตั้งแต่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กี่ขึ้นไป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๒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การสะสมปอ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CE1A12">
        <w:rPr>
          <w:rFonts w:ascii="TH SarabunIT๙" w:hAnsi="TH SarabunIT๙" w:cs="TH SarabunIT๙"/>
          <w:sz w:val="32"/>
          <w:szCs w:val="32"/>
          <w:cs/>
        </w:rPr>
        <w:t>าน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ฝ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E1A12">
        <w:rPr>
          <w:rFonts w:ascii="TH SarabunIT๙" w:hAnsi="TH SarabunIT๙" w:cs="TH SarabunIT๙"/>
          <w:sz w:val="32"/>
          <w:szCs w:val="32"/>
          <w:cs/>
        </w:rPr>
        <w:t>าย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นุ่น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หรือใยสังเคราะห์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CE1A12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๓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</w:rPr>
        <w:t>การปั่นฝ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CE1A12">
        <w:rPr>
          <w:rFonts w:ascii="TH SarabunIT๙" w:hAnsi="TH SarabunIT๙" w:cs="TH SarabunIT๙"/>
          <w:sz w:val="32"/>
          <w:szCs w:val="32"/>
          <w:cs/>
        </w:rPr>
        <w:t>าย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นุ่น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ใยสังเคราะห์ด้วยเครื่องจักร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๔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การทอเสื่อ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กระสอบ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พรม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หรือสิ่งทออื่น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ๆ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ด้วยเครื่องจักร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๕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การเย็บ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ปักผ้า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หรือสิ่งทออื่น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ๆ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ด้วยเครื่องจักร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ตั้งแต่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เครื่องขึ้นไป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๖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การพิมพ์ผ้า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และสิ่งทออื่น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ๆ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๗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การซัก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อบ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รีด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หรืออัดกลีบผ้าด้วยเครื่องจักร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๘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การย้อม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ฟอก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กัดสีผ้าหรือสิ่งทออื่น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ๆ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กิจการที่เกี่ยวกับหิน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ดิน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ทราย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ซีเมนต์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หรือวัตถุที่คล้ายคลึง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</w:t>
      </w:r>
      <w:r w:rsidR="00A211F7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CE1A12">
        <w:rPr>
          <w:rFonts w:ascii="TH SarabunIT๙" w:hAnsi="TH SarabunIT๙" w:cs="TH SarabunIT๙"/>
          <w:sz w:val="32"/>
          <w:szCs w:val="32"/>
          <w:cs/>
        </w:rPr>
        <w:t>ตภาชนะดินเผาหรือผลิตภัณฑ์ดินเผา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๒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การระเบิด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โม่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บด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หรือย่อยหิน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ด้วยเครื่องจักร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๓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การผลิตสิ่งของ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เครื่องใช้หรือผลิตภัณฑ์อื่น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ๆ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ด้วยซีเมนต์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หรือวัตถุที่คล้ายคลึง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๔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การสะสม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ผสมซีเมนต์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หิน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ดิน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ทราย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วัสดุก่อสร้าง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รวมทั้งการขุด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ตัก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ดูด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โม่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บด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หรือย่อย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ด้วยเครื่องจักร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ยกเว้นกิจการที่ได้รับใบอนุญาตใน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๑๑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 (</w:t>
      </w:r>
      <w:r w:rsidRPr="00CE1A12">
        <w:rPr>
          <w:rFonts w:ascii="TH SarabunIT๙" w:hAnsi="TH SarabunIT๙" w:cs="TH SarabunIT๙"/>
          <w:sz w:val="32"/>
          <w:szCs w:val="32"/>
          <w:cs/>
        </w:rPr>
        <w:t>๒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๕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การเจียระไนเพชร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พลอย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หิน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หรือกระจก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หรือวัตถุที่คล้ายคลึง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๖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การเลื่อย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ตัด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หรือประดิษฐ์หินเป็นสิ่งของ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เครื่องใช้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หรือผลิตภัณฑ์ต่างๆ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๗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การผลิตชอล์ก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ปูนปลาสเตอร์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ปูนขาว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ดินสอพอง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หรือเผาหินปูน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๘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การผลิตผลิตภัณฑ์ต่าง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ๆ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ที่มีแร่ใยหินเป็นส่วนประกอบหรือส่วนผสม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๙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ตัด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บดกระจกหรือผลิตภัณฑ์แก้ว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๑๐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การผลิตกระดาษทราย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หรือผ้าทราย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การผลิตใยแก้ว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หรือผลิตภัณฑ์จากใยแก้ว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๑๒</w:t>
      </w:r>
      <w:r w:rsidR="008F4719">
        <w:rPr>
          <w:rFonts w:ascii="TH SarabunIT๙" w:hAnsi="TH SarabunIT๙" w:cs="TH SarabunIT๙"/>
          <w:sz w:val="32"/>
          <w:szCs w:val="32"/>
        </w:rPr>
        <w:t>)</w:t>
      </w:r>
      <w:r w:rsidR="008F4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การล้าง</w:t>
      </w:r>
      <w:r w:rsidR="008F4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การขัดด้วยการพ่นทรายลงบนพื้นผิวกระจก</w:t>
      </w:r>
      <w:r w:rsidR="008F4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แก้ว</w:t>
      </w:r>
      <w:r w:rsidR="008F4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หิน</w:t>
      </w:r>
      <w:r w:rsidR="008F4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หรือวัตถุอื่นใด</w:t>
      </w:r>
      <w:r w:rsidR="008F4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ยกเว้นกิจการที่ได้รับใบอนุญาตใน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๖</w:t>
      </w:r>
      <w:r w:rsidRPr="00CE1A12">
        <w:rPr>
          <w:rFonts w:ascii="TH SarabunIT๙" w:hAnsi="TH SarabunIT๙" w:cs="TH SarabunIT๙"/>
          <w:sz w:val="32"/>
          <w:szCs w:val="32"/>
        </w:rPr>
        <w:t xml:space="preserve"> (</w:t>
      </w:r>
      <w:r w:rsidRPr="00CE1A12">
        <w:rPr>
          <w:rFonts w:ascii="TH SarabunIT๙" w:hAnsi="TH SarabunIT๙" w:cs="TH SarabunIT๙"/>
          <w:sz w:val="32"/>
          <w:szCs w:val="32"/>
          <w:cs/>
        </w:rPr>
        <w:t>๕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๑๒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กิจการที่เกี่ยวกับปิโตรเลียม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ปิโตรเคมี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ถ่านหิน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ถ่านโค้ก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และสารเคมีต่าง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b/>
          <w:bCs/>
          <w:sz w:val="32"/>
          <w:szCs w:val="32"/>
          <w:cs/>
        </w:rPr>
        <w:t>ๆ</w:t>
      </w:r>
      <w:r w:rsidRPr="00CE1A1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บรรจุ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หรือขนส่งกรด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ด่าง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สารออกซิไดซ์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หรือสาร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ตัวทำละลาย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๒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บรรจุ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หรือขนส่งก๊าซ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๓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กลั่น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หรือขนส่งปิโตรเลียมหรือผลิตภัณฑ์ปิโตรเลียม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๔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หรือขนส่งถ่านหิน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หรือถ่านโค้ก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๕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การพ่นสี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ยกเว้นกิจการที่ได้รับใบอนุญาตใน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๗</w:t>
      </w:r>
      <w:r w:rsidRPr="00CE1A12">
        <w:rPr>
          <w:rFonts w:ascii="TH SarabunIT๙" w:hAnsi="TH SarabunIT๙" w:cs="TH SarabunIT๙"/>
          <w:sz w:val="32"/>
          <w:szCs w:val="32"/>
        </w:rPr>
        <w:t xml:space="preserve"> (</w:t>
      </w:r>
      <w:r w:rsidRPr="00CE1A12">
        <w:rPr>
          <w:rFonts w:ascii="TH SarabunIT๙" w:hAnsi="TH SarabunIT๙" w:cs="TH SarabunIT๙"/>
          <w:sz w:val="32"/>
          <w:szCs w:val="32"/>
          <w:cs/>
        </w:rPr>
        <w:t>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CE1A12" w:rsidRPr="00CE1A12" w:rsidRDefault="00CE1A12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๖</w:t>
      </w:r>
      <w:r w:rsidR="008F4719">
        <w:rPr>
          <w:rFonts w:ascii="TH SarabunIT๙" w:hAnsi="TH SarabunIT๙" w:cs="TH SarabunIT๙"/>
          <w:sz w:val="32"/>
          <w:szCs w:val="32"/>
        </w:rPr>
        <w:t>)</w:t>
      </w:r>
      <w:r w:rsidR="008F4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การผลิตสิ่งของเครื่องใช้หรือผลิตภัณฑ์ด้วยยางเทียม</w:t>
      </w:r>
      <w:r w:rsidR="008F4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พลาสติก</w:t>
      </w:r>
      <w:r w:rsidR="008F4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เซลลูลอยด์</w:t>
      </w:r>
      <w:r w:rsidR="008F4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เบเกอร์ไลท์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="00B87A7B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หรือวัตถุที่คล้ายคลึง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๗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การโม่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หรือบดชัน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๘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การผลิตสีหรือน้ำม</w:t>
      </w:r>
      <w:r w:rsidR="00B87A7B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CE1A12">
        <w:rPr>
          <w:rFonts w:ascii="TH SarabunIT๙" w:hAnsi="TH SarabunIT๙" w:cs="TH SarabunIT๙"/>
          <w:sz w:val="32"/>
          <w:szCs w:val="32"/>
          <w:cs/>
        </w:rPr>
        <w:t>นผสมสี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๙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ล้างฟิล์มรูปถ่ายหรือฟิล์มภาพยนตร์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๑๐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การเคลือบ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ชุบวัตถุด้วยพลาสติก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เซลลูลอยด์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เบเกอร์ไลท์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หรือวัตถุ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ที่คล้ายคลึง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๑๑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การผลิตพลาสติก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เซลลูลอยด์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เบเกอร์ไลท์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หรือวัตถุที่คล้ายคลึง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Pr="00CE1A12" w:rsidRDefault="00CE1A12" w:rsidP="00A211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๑๒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  <w:r w:rsidRPr="00CE1A12">
        <w:rPr>
          <w:rFonts w:ascii="TH SarabunIT๙" w:hAnsi="TH SarabunIT๙" w:cs="TH SarabunIT๙"/>
          <w:sz w:val="32"/>
          <w:szCs w:val="32"/>
          <w:cs/>
        </w:rPr>
        <w:t>หรือบรรจุสารเคมีดับเพลิง</w:t>
      </w:r>
      <w:r w:rsidRPr="00CE1A1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1A12" w:rsidRDefault="00CE1A12" w:rsidP="00CE1A12">
      <w:pPr>
        <w:ind w:firstLine="1440"/>
        <w:rPr>
          <w:rFonts w:ascii="TH SarabunIT๙" w:hAnsi="TH SarabunIT๙" w:cs="TH SarabunIT๙"/>
        </w:rPr>
      </w:pPr>
      <w:r w:rsidRPr="00CE1A12">
        <w:rPr>
          <w:rFonts w:ascii="TH SarabunIT๙" w:hAnsi="TH SarabunIT๙" w:cs="TH SarabunIT๙"/>
          <w:sz w:val="32"/>
          <w:szCs w:val="32"/>
        </w:rPr>
        <w:t>(</w:t>
      </w:r>
      <w:r w:rsidRPr="00CE1A12">
        <w:rPr>
          <w:rFonts w:ascii="TH SarabunIT๙" w:hAnsi="TH SarabunIT๙" w:cs="TH SarabunIT๙"/>
          <w:sz w:val="32"/>
          <w:szCs w:val="32"/>
          <w:cs/>
        </w:rPr>
        <w:t>๑๓</w:t>
      </w:r>
      <w:r w:rsidRPr="00CE1A12">
        <w:rPr>
          <w:rFonts w:ascii="TH SarabunIT๙" w:hAnsi="TH SarabunIT๙" w:cs="TH SarabunIT๙"/>
          <w:sz w:val="32"/>
          <w:szCs w:val="32"/>
        </w:rPr>
        <w:t xml:space="preserve">) </w:t>
      </w:r>
      <w:r w:rsidRPr="00CE1A12">
        <w:rPr>
          <w:rFonts w:ascii="TH SarabunIT๙" w:hAnsi="TH SarabunIT๙" w:cs="TH SarabunIT๙"/>
          <w:sz w:val="32"/>
          <w:szCs w:val="32"/>
          <w:cs/>
        </w:rPr>
        <w:t>การผลิตน้ำแข็งแห้ง</w:t>
      </w:r>
    </w:p>
    <w:p w:rsidR="006D5C94" w:rsidRDefault="006D5C94" w:rsidP="006774DA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83AF7" w:rsidRPr="00083AF7" w:rsidRDefault="00083AF7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๑๔</w:t>
      </w:r>
      <w:r w:rsidR="00B87A7B">
        <w:rPr>
          <w:rFonts w:ascii="TH SarabunIT๙" w:hAnsi="TH SarabunIT๙" w:cs="TH SarabunIT๙"/>
          <w:sz w:val="32"/>
          <w:szCs w:val="32"/>
        </w:rPr>
        <w:t>)</w:t>
      </w:r>
      <w:r w:rsidR="00B87A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="00B87A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สะสม</w:t>
      </w:r>
      <w:r w:rsidR="00B87A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ขนส่งดอกไม้เพลิง</w:t>
      </w:r>
      <w:r w:rsidR="00B87A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หรือสารเคมีอันเป็นส่วนประกอบ</w:t>
      </w:r>
      <w:r w:rsidR="00B87A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ในการผลิต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="006774DA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083AF7">
        <w:rPr>
          <w:rFonts w:ascii="TH SarabunIT๙" w:hAnsi="TH SarabunIT๙" w:cs="TH SarabunIT๙"/>
          <w:sz w:val="32"/>
          <w:szCs w:val="32"/>
          <w:cs/>
        </w:rPr>
        <w:t>ดอกไม้เพลิง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๑๕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การผลิตเชลแล็ก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หรือสารเคลือบเงา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๑๖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บรรจุ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ขนส่งสารกำจัดศัตรูพืชหรือพาหะนำโรค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๑๗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หรือบรรจุกาว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๑๓</w:t>
      </w:r>
      <w:r w:rsidR="00511B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กิจการอื่น</w:t>
      </w:r>
      <w:r w:rsidRPr="00083A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ๆ</w:t>
      </w:r>
      <w:r w:rsidRPr="00083A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๑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การพิมพ์หนังสือหรือสิ่งพิมพ์อื่นที่มีลักษณะเดียวกันด้วยเครื่องจักร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๒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ซ่อมเครื่องอิเล็กทรอนิกส์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เครื่องไฟฟ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83AF7">
        <w:rPr>
          <w:rFonts w:ascii="TH SarabunIT๙" w:hAnsi="TH SarabunIT๙" w:cs="TH SarabunIT๙"/>
          <w:sz w:val="32"/>
          <w:szCs w:val="32"/>
          <w:cs/>
        </w:rPr>
        <w:t>า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อุปกรณ์อิเล็กทรอนิกส์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หรืออุปกรณ์ไฟฟ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83AF7">
        <w:rPr>
          <w:rFonts w:ascii="TH SarabunIT๙" w:hAnsi="TH SarabunIT๙" w:cs="TH SarabunIT๙"/>
          <w:sz w:val="32"/>
          <w:szCs w:val="32"/>
          <w:cs/>
        </w:rPr>
        <w:t>า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๓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การผลิตเทียน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หรือเทียนไข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หรือวัตถุที่คล้ายคลึง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๔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การพิมพ์แบบ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พิมพ์เขียว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หรือถ่ายเอกสาร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๕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การสะสมวัตถุหรือสิ่งของที่ชำรุด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ใช้แล้วหรือเหลือใช้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๖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การประกอบ</w:t>
      </w: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๘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การพิมพ์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เขียน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พ่นสี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หรือวิธีอื่นใดลงบนวัตถุที่มิใช่สิ่งทอ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๗</w:t>
      </w:r>
      <w:r w:rsidR="006774DA">
        <w:rPr>
          <w:rFonts w:ascii="TH SarabunIT๙" w:hAnsi="TH SarabunIT๙" w:cs="TH SarabunIT๙"/>
          <w:sz w:val="32"/>
          <w:szCs w:val="32"/>
        </w:rPr>
        <w:t>)</w:t>
      </w:r>
      <w:r w:rsidR="006774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การล้างขวด</w:t>
      </w:r>
      <w:r w:rsidR="00BB42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ภาชนะหรือบรรจุภัณฑ์ที่ใช้แล้วเพื่อนำไปใช้ใหม่หรือแปรสภาพเป็น</w:t>
      </w:r>
      <w:r w:rsidR="006774D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83AF7">
        <w:rPr>
          <w:rFonts w:ascii="TH SarabunIT๙" w:hAnsi="TH SarabunIT๙" w:cs="TH SarabunIT๙"/>
          <w:sz w:val="32"/>
          <w:szCs w:val="32"/>
          <w:cs/>
        </w:rPr>
        <w:t>ผลิตภัณฑ์ใหม่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๘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การพิมพ์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เขียน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พ่นสี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หรือวิธีอื่นใดลงบนวัตถุที่มิใช่สิ่งทอ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๙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การประกอบกิจการท่าเทียบเรือประมง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สะพานปลา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หรือแพปลา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๑๐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การบรรจุหีบห่อสินค้าโดยใช้เครื่องจักร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๑๑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="00DE516C">
        <w:rPr>
          <w:rFonts w:ascii="TH SarabunIT๙" w:hAnsi="TH SarabunIT๙" w:cs="TH SarabunIT๙"/>
          <w:sz w:val="32"/>
          <w:szCs w:val="32"/>
          <w:cs/>
        </w:rPr>
        <w:t>การให้บริการควบคุมป</w:t>
      </w:r>
      <w:r w:rsidR="00DE516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83AF7">
        <w:rPr>
          <w:rFonts w:ascii="TH SarabunIT๙" w:hAnsi="TH SarabunIT๙" w:cs="TH SarabunIT๙"/>
          <w:sz w:val="32"/>
          <w:szCs w:val="32"/>
          <w:cs/>
        </w:rPr>
        <w:t>องกันและกำจัดแมลง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หรือสัตว์พาหะนำโรค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๑๒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การผลิตสิ่งของ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เครื่องใช้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หรือผลิตภัณฑ์จากยาง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๑๓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การผลิต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สะสม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หรือขนส่งไบโอดีเซลและเอทานอ</w:t>
      </w:r>
      <w:r w:rsidR="00083CF1">
        <w:rPr>
          <w:rFonts w:ascii="TH SarabunIT๙" w:hAnsi="TH SarabunIT๙" w:cs="TH SarabunIT๙" w:hint="cs"/>
          <w:sz w:val="32"/>
          <w:szCs w:val="32"/>
          <w:cs/>
        </w:rPr>
        <w:t>ล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083A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083A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สถานประกอบกิจการที่ตั้งอยู่ในเขตที่กฎหมายว่าด้วยการผังเมืองหรือกฎหมายว่าด้วยการควบคุมอาคารมีผลใช้บังคับหรือสถานประกอบกิจการใดที่เข้าข่ายเป็นโรงงานหรือมีการประกอบกิจการเกี่ยวกับวัตถุอันตรายจะต้องปฏิบัติตามกฎหมายว่าด้วยการนั้นและกฎหมายอื่นที่เกี่ยวข้องแล้วแต่กรณี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Default="00083AF7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511B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511B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ผู้ดำเนินกิจการตามข้อ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๕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ทั้งเป็นการค้าและไม่เป็นการค้า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ต้องปฏิบัติตามหลักเกณฑ์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และเงื่อนไขทั่วไป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เพื่อการดูแลสภาพหรือสุขลักษณะของสถานที่ที่ใช้ดำเนินการ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ตามที่กำหนดในหมวด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๒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หมวด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๓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หมวด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๔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D53BF7" w:rsidRDefault="000D2456" w:rsidP="00083AF7">
      <w:pPr>
        <w:pStyle w:val="Default"/>
        <w:ind w:firstLine="1440"/>
        <w:rPr>
          <w:rFonts w:ascii="TH SarabunIT๙" w:hAnsi="TH SarabunIT๙" w:cs="TH SarabunIT๙"/>
          <w:sz w:val="16"/>
          <w:szCs w:val="16"/>
        </w:rPr>
      </w:pPr>
    </w:p>
    <w:p w:rsidR="00083AF7" w:rsidRPr="00083AF7" w:rsidRDefault="00083AF7" w:rsidP="00083AF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หมวด</w:t>
      </w:r>
      <w:r w:rsidRPr="00083A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</w:p>
    <w:p w:rsidR="00083AF7" w:rsidRDefault="00083AF7" w:rsidP="00083AF7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Pr="00083A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ลักษณะอาคาร</w:t>
      </w:r>
      <w:r w:rsidRPr="00083A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และการสุขาภิบาล</w:t>
      </w:r>
    </w:p>
    <w:p w:rsidR="00D53BF7" w:rsidRPr="00D53BF7" w:rsidRDefault="00D53BF7" w:rsidP="00083AF7">
      <w:pPr>
        <w:pStyle w:val="Default"/>
        <w:jc w:val="center"/>
        <w:rPr>
          <w:rFonts w:ascii="TH SarabunIT๙" w:hAnsi="TH SarabunIT๙" w:cs="TH SarabunIT๙"/>
          <w:sz w:val="16"/>
          <w:szCs w:val="16"/>
        </w:rPr>
      </w:pPr>
    </w:p>
    <w:p w:rsidR="00083AF7" w:rsidRPr="00083AF7" w:rsidRDefault="00083AF7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511B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511BC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สถานประกอบกิจการต้องตั้งอยู่ห่างจากชุมชน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วัด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ศาสนสถาน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โบราณสถาน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โรงเรียนสถาบันการศึกษา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หรือสถานที่อื่นๆ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ตามกฎหมายว่าด้วยโรงงานหรือกฎหมายอื่นที่เกี่ยวข้อง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6774D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83AF7">
        <w:rPr>
          <w:rFonts w:ascii="TH SarabunIT๙" w:hAnsi="TH SarabunIT๙" w:cs="TH SarabunIT๙"/>
          <w:sz w:val="32"/>
          <w:szCs w:val="32"/>
          <w:cs/>
        </w:rPr>
        <w:t>ในกรณีที่สถานประกอบกิจการที่ไม่เข้าข่ายเป็นโรงงาน</w:t>
      </w:r>
      <w:r w:rsidR="00511B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สถานประกอบกิจการนั้นจะต้องมีสถานที่ตั้งตามที่</w:t>
      </w:r>
      <w:r w:rsidR="006774D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83AF7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เจ้าพนักงานท้องถิ่นโดยคำแนะนำของเจ้าพนักงานสาธารณสุขประกาศกำหนด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โดยคำนึงถึงลักษณะและประเภทของการประกอบกิจการนั้นๆ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ซึ่งอาจก่อให้เกิดอันตรายต่อสุขภาพอนามัยของประชาชนหรือก่อเหตุรำคาญด้วย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083AF7" w:rsidRDefault="00083AF7" w:rsidP="00083AF7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083A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Pr="00083A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สถานประกอบกิจการที่มีอาคารต้องปฏิบัติตามหลักเกณฑ์ดังต่อไปนี้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Pr="006774DA" w:rsidRDefault="00083AF7" w:rsidP="00F21B51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83AF7">
        <w:rPr>
          <w:rFonts w:ascii="TH SarabunIT๙" w:hAnsi="TH SarabunIT๙" w:cs="TH SarabunIT๙"/>
          <w:sz w:val="32"/>
          <w:szCs w:val="32"/>
        </w:rPr>
        <w:t>(</w:t>
      </w:r>
      <w:r w:rsidRPr="00083AF7">
        <w:rPr>
          <w:rFonts w:ascii="TH SarabunIT๙" w:hAnsi="TH SarabunIT๙" w:cs="TH SarabunIT๙"/>
          <w:sz w:val="32"/>
          <w:szCs w:val="32"/>
          <w:cs/>
        </w:rPr>
        <w:t>๑</w:t>
      </w:r>
      <w:r w:rsidRPr="00083AF7">
        <w:rPr>
          <w:rFonts w:ascii="TH SarabunIT๙" w:hAnsi="TH SarabunIT๙" w:cs="TH SarabunIT๙"/>
          <w:sz w:val="32"/>
          <w:szCs w:val="32"/>
        </w:rPr>
        <w:t xml:space="preserve">) </w:t>
      </w:r>
      <w:r w:rsidRPr="00083AF7">
        <w:rPr>
          <w:rFonts w:ascii="TH SarabunIT๙" w:hAnsi="TH SarabunIT๙" w:cs="TH SarabunIT๙"/>
          <w:sz w:val="32"/>
          <w:szCs w:val="32"/>
          <w:cs/>
        </w:rPr>
        <w:t>ต้องเป็นอาคารที่มีความมั่นคง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แข็งแรง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เหมาะสม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ที่จะประกอบกิจการที่ขออนุญาตได้ตาม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กฎหมายว่าด้วยการควบคุมอาคารและกฎหมายอื่นที่เกี่ยวข้องบันไดหนีไฟ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หรือทางออกฉุกเฉิน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มีลักษณะเป็นไปตามกฎหมายว่าด้วยการควบคุมอาคารและกฎหมายอื่นที่เกี่ยวข้อง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ต้องไม่มีสิ่งกีดขวาง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 w:rsidRPr="00083AF7">
        <w:rPr>
          <w:rFonts w:ascii="TH SarabunIT๙" w:hAnsi="TH SarabunIT๙" w:cs="TH SarabunIT๙"/>
          <w:sz w:val="32"/>
          <w:szCs w:val="32"/>
          <w:cs/>
        </w:rPr>
        <w:t>มีแสงสว่างเพียงพอ</w:t>
      </w:r>
      <w:r w:rsidRPr="00083AF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และมีป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83AF7">
        <w:rPr>
          <w:rFonts w:ascii="TH SarabunIT๙" w:hAnsi="TH SarabunIT๙" w:cs="TH SarabunIT๙"/>
          <w:sz w:val="32"/>
          <w:szCs w:val="32"/>
          <w:cs/>
        </w:rPr>
        <w:t>ายหรือเครื่องหมายแสดงชัดเจนโดยทางออกฉุกเฉินต้องม</w:t>
      </w:r>
      <w:r>
        <w:rPr>
          <w:rFonts w:ascii="TH SarabunIT๙" w:hAnsi="TH SarabunIT๙" w:cs="TH SarabunIT๙"/>
          <w:sz w:val="32"/>
          <w:szCs w:val="32"/>
          <w:cs/>
        </w:rPr>
        <w:t>ีไฟส่องสว่างฉุกเฉินเมื่อระบบไฟฟ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83AF7">
        <w:rPr>
          <w:rFonts w:ascii="TH SarabunIT๙" w:hAnsi="TH SarabunIT๙" w:cs="TH SarabunIT๙"/>
          <w:sz w:val="32"/>
          <w:szCs w:val="32"/>
          <w:cs/>
        </w:rPr>
        <w:t>าปกติขัดข้อง</w:t>
      </w:r>
    </w:p>
    <w:p w:rsidR="006D5C94" w:rsidRDefault="006D5C94" w:rsidP="006774DA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2456" w:rsidRP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๒</w:t>
      </w:r>
      <w:r w:rsidR="00A53F99">
        <w:rPr>
          <w:rFonts w:ascii="TH SarabunIT๙" w:hAnsi="TH SarabunIT๙" w:cs="TH SarabunIT๙"/>
          <w:sz w:val="32"/>
          <w:szCs w:val="32"/>
        </w:rPr>
        <w:t>)</w:t>
      </w:r>
      <w:r w:rsidR="00A53F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ต้องจัดให้มีระบบการจัดแสงสว่างและการระบายอากาศให้เป็นไปตามกฎหมายว่าด้วยการ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ควบคุมอาคารและกฎหมายอื่นที่เกี่ยวข้อง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๓</w:t>
      </w:r>
      <w:r w:rsidR="00F43B68">
        <w:rPr>
          <w:rFonts w:ascii="TH SarabunIT๙" w:hAnsi="TH SarabunIT๙" w:cs="TH SarabunIT๙"/>
          <w:sz w:val="32"/>
          <w:szCs w:val="32"/>
        </w:rPr>
        <w:t>)</w:t>
      </w:r>
      <w:r w:rsidR="00F43B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ต้องมีห้องน้ำและห้องส้วมตามแบบและจำนวนที่กำหนดในกฎหมายว่าด้วยการควบคุมอาคารและกฎหมายอื่นที่เกี่ยวข้องและมีการดูแลรักษาความสะอาดให้อยู่ในสภาพที่ถูกสุขลักษณะเป็นประจำทุกวัน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๑๐</w:t>
      </w:r>
      <w:r w:rsidR="00F43B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สถานประกอบกิจการที่มีคนงานอาจเปรอะเปื้อนจากสารเคมี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วัตถุอันตรายหรือสิ่งอื่นใดอันอาจเป็นอันตรายต่อสุขภาพต้องจัดให้มีที่อาบน้ำฉุกเฉิน</w:t>
      </w:r>
      <w:r w:rsidR="00A53F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ที่ล้างตาฉุกเฉิน</w:t>
      </w:r>
      <w:r w:rsidR="00A53F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ตามความจำเป็นและเหมาะสมกับคุณสมบัติของวัตถุอันตรายและขนาดของการประกอบกิจการตามที่กำหนดไว้ในกฎหมายว่าด้วยวัตถุอันตรายและกฎหมายอื่นที่เกี่ยวข้อง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0D24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F43B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๑๑</w:t>
      </w:r>
      <w:r w:rsidR="00F43B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สถานประกอบกิจการต้องมีการเก็บ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รวบรวม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หรือกำจัดมูลฝอยที่ถูกสุขลักษณะดังนี้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๑</w:t>
      </w:r>
      <w:r w:rsidR="00F43B68">
        <w:rPr>
          <w:rFonts w:ascii="TH SarabunIT๙" w:hAnsi="TH SarabunIT๙" w:cs="TH SarabunIT๙"/>
          <w:sz w:val="32"/>
          <w:szCs w:val="32"/>
        </w:rPr>
        <w:t>)</w:t>
      </w:r>
      <w:r w:rsidR="00F43B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มีภาชนะบรรจุหรือภาชนะรองรับที่เหมาะสมและเพียงพอกับปริมาณและประเภทมูลฝอย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รวมทั้งมีการทำความสะอาดภาชนะหรือภาชนะรองรับและบริเวณที่เก็บภาชนะนั้นอยู่เสมอ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๒</w:t>
      </w:r>
      <w:r w:rsidR="00F43B68">
        <w:rPr>
          <w:rFonts w:ascii="TH SarabunIT๙" w:hAnsi="TH SarabunIT๙" w:cs="TH SarabunIT๙"/>
          <w:sz w:val="32"/>
          <w:szCs w:val="32"/>
        </w:rPr>
        <w:t>)</w:t>
      </w:r>
      <w:r w:rsidR="00F43B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ในกรณีที่มีการกำจัดเองต้องได้รับความเห็นชอบจากเจ้าพนักงานท้องถิ่นและต้องดำเนินการให้ถูกต้องตาม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0D2456">
        <w:rPr>
          <w:rFonts w:ascii="TH SarabunIT๙" w:hAnsi="TH SarabunIT๙" w:cs="TH SarabunIT๙"/>
          <w:sz w:val="32"/>
          <w:szCs w:val="32"/>
          <w:cs/>
        </w:rPr>
        <w:t>ว่าด้วยการจัดการสิ่งปฏิกูลมูลฝอย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๓</w:t>
      </w:r>
      <w:r w:rsidR="00F43B68">
        <w:rPr>
          <w:rFonts w:ascii="TH SarabunIT๙" w:hAnsi="TH SarabunIT๙" w:cs="TH SarabunIT๙"/>
          <w:sz w:val="32"/>
          <w:szCs w:val="32"/>
        </w:rPr>
        <w:t>)</w:t>
      </w:r>
      <w:r w:rsidR="00F43B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ในกรณีที่มีมูลฝอยที่ปนเปื้อนสารพิษหรือวัตถุอันตรายหรือสิ่งอื่นใดที่อาจเป็นอันตรายต่อสุขภาพหรือมีผลกระทบต่อสิ่งแวดล้อม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ต้องดำเนินการตามกฎหมายที่เกี่ยวข้อง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A65C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๑๒</w:t>
      </w:r>
      <w:r w:rsidR="00F43B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E35BD">
        <w:rPr>
          <w:rFonts w:ascii="TH SarabunIT๙" w:hAnsi="TH SarabunIT๙" w:cs="TH SarabunIT๙"/>
          <w:sz w:val="32"/>
          <w:szCs w:val="32"/>
          <w:cs/>
        </w:rPr>
        <w:t>สถานประกอบกิจการต้องมีการป</w:t>
      </w:r>
      <w:r w:rsidR="006E35B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D2456">
        <w:rPr>
          <w:rFonts w:ascii="TH SarabunIT๙" w:hAnsi="TH SarabunIT๙" w:cs="TH SarabunIT๙"/>
          <w:sz w:val="32"/>
          <w:szCs w:val="32"/>
          <w:cs/>
        </w:rPr>
        <w:t>องกันและกำจัดแมลงและสัตว์ที่เป็นพาหะของโรคติดต่อให้ถูกต้องตามหลักวิชาการสุขาภิบาลสิ่งแวดล้อม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F43B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๑๓</w:t>
      </w:r>
      <w:r w:rsidR="00F43B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สถานประกอบกิจการที่มีโรงอาหารหรือห้องครัวที่จัดไว้สำหรับประกอบอาหาร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การปรุงอาหาร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การสะสมอาหาร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สำหรับคนงานหรือผู้มาใช้บริการต้องมีการดำเนินการให้ถูกต้องตาม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0D2456">
        <w:rPr>
          <w:rFonts w:ascii="TH SarabunIT๙" w:hAnsi="TH SarabunIT๙" w:cs="TH SarabunIT๙"/>
          <w:sz w:val="32"/>
          <w:szCs w:val="32"/>
          <w:cs/>
        </w:rPr>
        <w:t>ว่าด้วยสถานที่จำหน่ายอาหารหรือสถานที่สะสมอาหารหรือมาตรฐานสุขาภิบาลอาหารกรมอนามัย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F43B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๑๔</w:t>
      </w:r>
      <w:r w:rsidR="00F43B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สถานประกอบกิจการต้องจัดวางสิ่งของให้เป็นระเบียบเรียบร้อย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ปลอดภัย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เป็นสัดส่วนและต้องรักษาความสะอาดอยู่เสมอ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0D2456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:rsidR="000D2456" w:rsidRPr="000D2456" w:rsidRDefault="000D2456" w:rsidP="000D245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หมวด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</w:p>
    <w:p w:rsidR="000D2456" w:rsidRDefault="000D2456" w:rsidP="000D245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การอาชีวอนามัยและความปลอดภัย</w:t>
      </w:r>
    </w:p>
    <w:p w:rsidR="00D53BF7" w:rsidRPr="006774DA" w:rsidRDefault="00D53BF7" w:rsidP="000D2456">
      <w:pPr>
        <w:pStyle w:val="Default"/>
        <w:jc w:val="center"/>
        <w:rPr>
          <w:rFonts w:ascii="TH SarabunIT๙" w:hAnsi="TH SarabunIT๙" w:cs="TH SarabunIT๙"/>
          <w:sz w:val="16"/>
          <w:szCs w:val="16"/>
        </w:rPr>
      </w:pPr>
    </w:p>
    <w:p w:rsidR="000D2456" w:rsidRP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๑๕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ถานประกอบกิจการต้องมีมาตรการความปลอดภัยในการทำงานและปฏิบัติให้เป็นไปตามกฎหมายว่าด้วยการคุ้มครองแรงงานและกฎหมายอื่นที่เกี่ยวข้อง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0D24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๑๖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ส</w:t>
      </w:r>
      <w:r w:rsidR="006E35BD">
        <w:rPr>
          <w:rFonts w:ascii="TH SarabunIT๙" w:hAnsi="TH SarabunIT๙" w:cs="TH SarabunIT๙"/>
          <w:sz w:val="32"/>
          <w:szCs w:val="32"/>
          <w:cs/>
        </w:rPr>
        <w:t>ถานประกอบกิจการต้องจัดให้มีการป</w:t>
      </w:r>
      <w:r w:rsidR="006E35B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D2456">
        <w:rPr>
          <w:rFonts w:ascii="TH SarabunIT๙" w:hAnsi="TH SarabunIT๙" w:cs="TH SarabunIT๙"/>
          <w:sz w:val="32"/>
          <w:szCs w:val="32"/>
          <w:cs/>
        </w:rPr>
        <w:t>องกันเพื่อความปลอดภัย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6774DA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๑</w:t>
      </w:r>
      <w:r w:rsidRPr="000D2456">
        <w:rPr>
          <w:rFonts w:ascii="TH SarabunIT๙" w:hAnsi="TH SarabunIT๙" w:cs="TH SarabunIT๙"/>
          <w:sz w:val="32"/>
          <w:szCs w:val="32"/>
        </w:rPr>
        <w:t xml:space="preserve">) </w:t>
      </w:r>
      <w:r w:rsidRPr="000D2456">
        <w:rPr>
          <w:rFonts w:ascii="TH SarabunIT๙" w:hAnsi="TH SarabunIT๙" w:cs="TH SarabunIT๙"/>
          <w:sz w:val="32"/>
          <w:szCs w:val="32"/>
          <w:cs/>
        </w:rPr>
        <w:t>มีระบบสัญญาณเตือนเพลิงไหม้และเครื่องดับเพลิง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เป็นไปตามพระราชบัญญัติควบคุมอาคาร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พ</w:t>
      </w:r>
      <w:r w:rsidRPr="000D2456">
        <w:rPr>
          <w:rFonts w:ascii="TH SarabunIT๙" w:hAnsi="TH SarabunIT๙" w:cs="TH SarabunIT๙"/>
          <w:sz w:val="32"/>
          <w:szCs w:val="32"/>
        </w:rPr>
        <w:t>.</w:t>
      </w:r>
      <w:r w:rsidRPr="000D2456">
        <w:rPr>
          <w:rFonts w:ascii="TH SarabunIT๙" w:hAnsi="TH SarabunIT๙" w:cs="TH SarabunIT๙"/>
          <w:sz w:val="32"/>
          <w:szCs w:val="32"/>
          <w:cs/>
        </w:rPr>
        <w:t>ศ</w:t>
      </w:r>
      <w:r w:rsidR="00A53F99">
        <w:rPr>
          <w:rFonts w:ascii="TH SarabunIT๙" w:hAnsi="TH SarabunIT๙" w:cs="TH SarabunIT๙"/>
          <w:sz w:val="32"/>
          <w:szCs w:val="32"/>
        </w:rPr>
        <w:t>.</w:t>
      </w:r>
      <w:r w:rsidRPr="000D2456">
        <w:rPr>
          <w:rFonts w:ascii="TH SarabunIT๙" w:hAnsi="TH SarabunIT๙" w:cs="TH SarabunIT๙"/>
          <w:sz w:val="32"/>
          <w:szCs w:val="32"/>
          <w:cs/>
        </w:rPr>
        <w:t>๒๕๒๒</w:t>
      </w:r>
      <w:r w:rsidR="00317B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หรือกฎหมายอื่นๆ</w:t>
      </w:r>
      <w:r w:rsidR="00A53F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ที่เกี่ยวข้อง</w:t>
      </w:r>
      <w:r w:rsidR="00A53F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A53F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จะต้องมีการบันทึกการบำรุงรักษาเครื่องดับเพลิงอย่างน้อย</w:t>
      </w:r>
      <w:r w:rsidR="006774D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D2456">
        <w:rPr>
          <w:rFonts w:ascii="TH SarabunIT๙" w:hAnsi="TH SarabunIT๙" w:cs="TH SarabunIT๙"/>
          <w:sz w:val="32"/>
          <w:szCs w:val="32"/>
          <w:cs/>
        </w:rPr>
        <w:t>หกเดือนต่อครั้งและมีการฝึกอบรมการดับเพลิงเบื้องต้นจากหน่วยงานที่ทางราชการกำหนดหรือยอมรับให้แก่คนงานไม่น้อยกว่าร้อยละสี่สิบของจำนวนคนงานในสถานประกอบกิจการนั้น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83AF7" w:rsidRDefault="000D2456" w:rsidP="006774DA">
      <w:pPr>
        <w:ind w:firstLine="1440"/>
        <w:jc w:val="thaiDistribute"/>
        <w:rPr>
          <w:rFonts w:ascii="TH SarabunIT๙" w:hAnsi="TH SarabunIT๙" w:cs="TH SarabunIT๙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๒</w:t>
      </w:r>
      <w:r w:rsidR="00BB42EB">
        <w:rPr>
          <w:rFonts w:ascii="TH SarabunIT๙" w:hAnsi="TH SarabunIT๙" w:cs="TH SarabunIT๙"/>
          <w:sz w:val="32"/>
          <w:szCs w:val="32"/>
        </w:rPr>
        <w:t>)</w:t>
      </w:r>
      <w:r w:rsidR="00BB42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กรณีที่มีวัตถุอันตรายต้องมีสถานที่ที่ปลอดภัยสำหรับเก็บรักษาวัตถุอันตรายหรือสิ่งของ</w:t>
      </w:r>
      <w:r w:rsidR="006774DA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2456">
        <w:rPr>
          <w:rFonts w:ascii="TH SarabunIT๙" w:hAnsi="TH SarabunIT๙" w:cs="TH SarabunIT๙"/>
          <w:sz w:val="32"/>
          <w:szCs w:val="32"/>
          <w:cs/>
        </w:rPr>
        <w:t>ที่อาจก่อให้เกิดอันตรายหรืออัคคีภัยได้ง่ายไว้โดยเฉพาะ</w:t>
      </w:r>
      <w:r w:rsidR="00A53F9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ตามกฎหมายว่าด้วยวัตถุอันตรายและกฎหมายอื่นที่เกี่ยวข้อง</w:t>
      </w:r>
    </w:p>
    <w:p w:rsidR="000D2456" w:rsidRDefault="000D2456" w:rsidP="006774DA">
      <w:pPr>
        <w:rPr>
          <w:rFonts w:ascii="TH SarabunIT๙" w:hAnsi="TH SarabunIT๙" w:cs="TH SarabunIT๙"/>
        </w:rPr>
      </w:pPr>
    </w:p>
    <w:p w:rsidR="006D5C94" w:rsidRPr="006774DA" w:rsidRDefault="006D5C94" w:rsidP="000D2456">
      <w:pPr>
        <w:pStyle w:val="Default"/>
        <w:jc w:val="center"/>
        <w:rPr>
          <w:rFonts w:ascii="TH SarabunIT๙" w:hAnsi="TH SarabunIT๙" w:cs="TH SarabunIT๙"/>
          <w:sz w:val="16"/>
          <w:szCs w:val="16"/>
        </w:rPr>
      </w:pPr>
    </w:p>
    <w:p w:rsidR="000D2456" w:rsidRPr="000D2456" w:rsidRDefault="000D2456" w:rsidP="000D245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หมวด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</w:p>
    <w:p w:rsidR="000D2456" w:rsidRPr="000D2456" w:rsidRDefault="000D2456" w:rsidP="000D245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การควบคุมของเสียมลพิษหรือสิ่งใดๆ</w:t>
      </w:r>
    </w:p>
    <w:p w:rsidR="000D2456" w:rsidRDefault="000D2456" w:rsidP="000D245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ที่เกิดจากการประกอบกิจการของสถานประกอบกิจการ</w:t>
      </w:r>
    </w:p>
    <w:p w:rsidR="00D53BF7" w:rsidRPr="000D2456" w:rsidRDefault="00D53BF7" w:rsidP="000D2456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0D2456" w:rsidRPr="000D2456" w:rsidRDefault="000D2456" w:rsidP="00734F3B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4061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๑๗</w:t>
      </w:r>
      <w:r w:rsidR="004061E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สถานประกอบกิจการใดที่การประกอบกิจการอาจก่อให้เกิดมลพิษทางเสียงหรือความ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สั่นสะเทือน</w:t>
      </w:r>
      <w:r w:rsidR="004061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มลพิษทางอากาศ</w:t>
      </w:r>
      <w:r w:rsidR="004061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มลพิษทางน้ำ</w:t>
      </w:r>
      <w:r w:rsidR="004061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ของเสียอันตราย</w:t>
      </w:r>
      <w:r w:rsidR="004061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หรือมีการใช้สารเคมีหรือวัตถุอันตรายจะต้อง</w:t>
      </w:r>
      <w:r w:rsidR="006E35BD">
        <w:rPr>
          <w:rFonts w:ascii="TH SarabunIT๙" w:hAnsi="TH SarabunIT๙" w:cs="TH SarabunIT๙"/>
          <w:sz w:val="32"/>
          <w:szCs w:val="32"/>
          <w:cs/>
        </w:rPr>
        <w:t>ดำเนินการควบคุมและป</w:t>
      </w:r>
      <w:r w:rsidR="006E35B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D2456">
        <w:rPr>
          <w:rFonts w:ascii="TH SarabunIT๙" w:hAnsi="TH SarabunIT๙" w:cs="TH SarabunIT๙"/>
          <w:sz w:val="32"/>
          <w:szCs w:val="32"/>
          <w:cs/>
        </w:rPr>
        <w:t>องกันมิให้เกิดผลกระทบจนเป็นเหตุรำคาญหรือเป็นอันตรายต่อสุขภาพของคนงานและ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D2456">
        <w:rPr>
          <w:rFonts w:ascii="TH SarabunIT๙" w:hAnsi="TH SarabunIT๙" w:cs="TH SarabunIT๙"/>
          <w:sz w:val="32"/>
          <w:szCs w:val="32"/>
          <w:cs/>
        </w:rPr>
        <w:t>ผู้อยู่อาศัยบริเวณใกล้เคียง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๑๘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เมื่อพ้นกำหนดเก้าสิบวันนับแต่วันที่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0D2456">
        <w:rPr>
          <w:rFonts w:ascii="TH SarabunIT๙" w:hAnsi="TH SarabunIT๙" w:cs="TH SarabunIT๙"/>
          <w:sz w:val="32"/>
          <w:szCs w:val="32"/>
          <w:cs/>
        </w:rPr>
        <w:t>นี้มีผลบังคับใช้</w:t>
      </w:r>
      <w:r w:rsidR="008179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ห้ามมิให้ผู้ใดประกอบกิจการตามประเภทที่มี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0D2456">
        <w:rPr>
          <w:rFonts w:ascii="TH SarabunIT๙" w:hAnsi="TH SarabunIT๙" w:cs="TH SarabunIT๙"/>
          <w:sz w:val="32"/>
          <w:szCs w:val="32"/>
          <w:cs/>
        </w:rPr>
        <w:t>กำหนดให้เป็นกิจการที่ต้องมีการควบคุมตามข้อ</w:t>
      </w:r>
      <w:r w:rsidR="008179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๕</w:t>
      </w:r>
      <w:r w:rsidR="00BB42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ในลักษณะเป็นการค้า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2456">
        <w:rPr>
          <w:rFonts w:ascii="TH SarabunIT๙" w:hAnsi="TH SarabunIT๙" w:cs="TH SarabunIT๙"/>
          <w:sz w:val="32"/>
          <w:szCs w:val="32"/>
          <w:cs/>
        </w:rPr>
        <w:t>เว้นแต่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จะได้รับอนุญาตจากเจ้าพนักงานท้องถิ่น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๑๙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ผู้ใดประสงค์จะประกอบกิจการตามประเภทที่มี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0D2456">
        <w:rPr>
          <w:rFonts w:ascii="TH SarabunIT๙" w:hAnsi="TH SarabunIT๙" w:cs="TH SarabunIT๙"/>
          <w:sz w:val="32"/>
          <w:szCs w:val="32"/>
          <w:cs/>
        </w:rPr>
        <w:t>กำหนดให้เป็นกิจการที่ต้องมีการควบคุมตามข้อ</w:t>
      </w:r>
      <w:r w:rsidR="00BB42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๕</w:t>
      </w:r>
      <w:r w:rsidR="00BB42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ในลักษณะที่เป็นการค้าจะต้องยื่นคำขอรับใบอนุญาตตามแบบที่กำหนดไว้ในท้าย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0D2456">
        <w:rPr>
          <w:rFonts w:ascii="TH SarabunIT๙" w:hAnsi="TH SarabunIT๙" w:cs="TH SarabunIT๙"/>
          <w:sz w:val="32"/>
          <w:szCs w:val="32"/>
          <w:cs/>
        </w:rPr>
        <w:t>นี้พร้อมกับเอกสารและหลักฐานดังต่อไปนี้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0D24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๑</w:t>
      </w:r>
      <w:r w:rsidRPr="000D2456">
        <w:rPr>
          <w:rFonts w:ascii="TH SarabunIT๙" w:hAnsi="TH SarabunIT๙" w:cs="TH SarabunIT๙"/>
          <w:sz w:val="32"/>
          <w:szCs w:val="32"/>
        </w:rPr>
        <w:t xml:space="preserve">)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สำเนาบัตรประจำตัวประชาชน</w:t>
      </w:r>
      <w:r w:rsidRPr="000D2456">
        <w:rPr>
          <w:rFonts w:ascii="TH SarabunIT๙" w:hAnsi="TH SarabunIT๙" w:cs="TH SarabunIT๙"/>
          <w:sz w:val="32"/>
          <w:szCs w:val="32"/>
        </w:rPr>
        <w:t>/</w:t>
      </w:r>
      <w:r w:rsidRPr="000D2456">
        <w:rPr>
          <w:rFonts w:ascii="TH SarabunIT๙" w:hAnsi="TH SarabunIT๙" w:cs="TH SarabunIT๙"/>
          <w:sz w:val="32"/>
          <w:szCs w:val="32"/>
          <w:cs/>
        </w:rPr>
        <w:t>ข้าราชการ</w:t>
      </w:r>
      <w:r w:rsidRPr="000D2456">
        <w:rPr>
          <w:rFonts w:ascii="TH SarabunIT๙" w:hAnsi="TH SarabunIT๙" w:cs="TH SarabunIT๙"/>
          <w:sz w:val="32"/>
          <w:szCs w:val="32"/>
        </w:rPr>
        <w:t>/</w:t>
      </w:r>
      <w:r w:rsidRPr="000D2456">
        <w:rPr>
          <w:rFonts w:ascii="TH SarabunIT๙" w:hAnsi="TH SarabunIT๙" w:cs="TH SarabunIT๙"/>
          <w:sz w:val="32"/>
          <w:szCs w:val="32"/>
          <w:cs/>
        </w:rPr>
        <w:t>พนักงานรัฐวิสาหกิจ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0D24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๒</w:t>
      </w:r>
      <w:r w:rsidRPr="000D2456">
        <w:rPr>
          <w:rFonts w:ascii="TH SarabunIT๙" w:hAnsi="TH SarabunIT๙" w:cs="TH SarabunIT๙"/>
          <w:sz w:val="32"/>
          <w:szCs w:val="32"/>
        </w:rPr>
        <w:t xml:space="preserve">)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สำเนาทะเบียนบ้าน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0D24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๓</w:t>
      </w:r>
      <w:r w:rsidRPr="000D2456">
        <w:rPr>
          <w:rFonts w:ascii="TH SarabunIT๙" w:hAnsi="TH SarabunIT๙" w:cs="TH SarabunIT๙"/>
          <w:sz w:val="32"/>
          <w:szCs w:val="32"/>
        </w:rPr>
        <w:t xml:space="preserve">)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สำเนาใบอนุญาตตามกฎหมายที่เกี่ยวข้อง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๔</w:t>
      </w:r>
      <w:r w:rsidR="008179D4">
        <w:rPr>
          <w:rFonts w:ascii="TH SarabunIT๙" w:hAnsi="TH SarabunIT๙" w:cs="TH SarabunIT๙"/>
          <w:sz w:val="32"/>
          <w:szCs w:val="32"/>
        </w:rPr>
        <w:t>)</w:t>
      </w:r>
      <w:r w:rsidR="008179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สำเนาหนังสือรับรองการจดทะเบียนนิติบุคคล</w:t>
      </w:r>
      <w:r w:rsidR="008179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พร้อมสำเนาบัตรประจำตัวประชาชนของผู้แทนนิติบุคคล</w:t>
      </w:r>
      <w:r w:rsidRPr="000D2456">
        <w:rPr>
          <w:rFonts w:ascii="TH SarabunIT๙" w:hAnsi="TH SarabunIT๙" w:cs="TH SarabunIT๙"/>
          <w:sz w:val="32"/>
          <w:szCs w:val="32"/>
        </w:rPr>
        <w:t xml:space="preserve"> (</w:t>
      </w:r>
      <w:r w:rsidRPr="000D2456">
        <w:rPr>
          <w:rFonts w:ascii="TH SarabunIT๙" w:hAnsi="TH SarabunIT๙" w:cs="TH SarabunIT๙"/>
          <w:sz w:val="32"/>
          <w:szCs w:val="32"/>
          <w:cs/>
        </w:rPr>
        <w:t>ในกรณีที่ผู้ขออนุญาตเป็นนิติบุคคล</w:t>
      </w:r>
      <w:r w:rsidRPr="000D2456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0D2456" w:rsidRPr="000D2456" w:rsidRDefault="000D2456" w:rsidP="000D24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๕</w:t>
      </w:r>
      <w:r w:rsidRPr="000D2456">
        <w:rPr>
          <w:rFonts w:ascii="TH SarabunIT๙" w:hAnsi="TH SarabunIT๙" w:cs="TH SarabunIT๙"/>
          <w:sz w:val="32"/>
          <w:szCs w:val="32"/>
        </w:rPr>
        <w:t xml:space="preserve">) </w:t>
      </w:r>
      <w:r w:rsidRPr="000D2456">
        <w:rPr>
          <w:rFonts w:ascii="TH SarabunIT๙" w:hAnsi="TH SarabunIT๙" w:cs="TH SarabunIT๙"/>
          <w:sz w:val="32"/>
          <w:szCs w:val="32"/>
          <w:cs/>
        </w:rPr>
        <w:t>หนังสือมอบอำนาจ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ในกรณีที่เจ้าของกิจการไม่มายื่นขอรับใบอนุญาตด้วยตนเอง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0D2456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</w:rPr>
        <w:t>(</w:t>
      </w:r>
      <w:r w:rsidRPr="000D2456">
        <w:rPr>
          <w:rFonts w:ascii="TH SarabunIT๙" w:hAnsi="TH SarabunIT๙" w:cs="TH SarabunIT๙"/>
          <w:sz w:val="32"/>
          <w:szCs w:val="32"/>
          <w:cs/>
        </w:rPr>
        <w:t>๖</w:t>
      </w:r>
      <w:r w:rsidRPr="000D2456">
        <w:rPr>
          <w:rFonts w:ascii="TH SarabunIT๙" w:hAnsi="TH SarabunIT๙" w:cs="TH SarabunIT๙"/>
          <w:sz w:val="32"/>
          <w:szCs w:val="32"/>
        </w:rPr>
        <w:t xml:space="preserve">) </w:t>
      </w:r>
      <w:r w:rsidRPr="000D2456">
        <w:rPr>
          <w:rFonts w:ascii="TH SarabunIT๙" w:hAnsi="TH SarabunIT๙" w:cs="TH SarabunIT๙"/>
          <w:sz w:val="32"/>
          <w:szCs w:val="32"/>
          <w:cs/>
        </w:rPr>
        <w:t>เอกสารอื่นๆต</w:t>
      </w:r>
      <w:r w:rsidR="00D53BF7">
        <w:rPr>
          <w:rFonts w:ascii="TH SarabunIT๙" w:hAnsi="TH SarabunIT๙" w:cs="TH SarabunIT๙"/>
          <w:sz w:val="32"/>
          <w:szCs w:val="32"/>
          <w:cs/>
        </w:rPr>
        <w:t>ามที่</w:t>
      </w:r>
      <w:r w:rsidR="003864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องค์การบริหารส่วนตำบลช่องด่าน</w:t>
      </w:r>
      <w:r w:rsidRPr="000D2456">
        <w:rPr>
          <w:rFonts w:ascii="TH SarabunIT๙" w:hAnsi="TH SarabunIT๙" w:cs="TH SarabunIT๙"/>
          <w:sz w:val="32"/>
          <w:szCs w:val="32"/>
          <w:cs/>
        </w:rPr>
        <w:t>กำหนด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๒๐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เมื่อได้รับคำขอรับใบอนุญาตหรือคำขอต่ออายุใบอนุญาตให้เจ้าพนักงานท้องถิ่นตรวจความถูกต้องและความสมบูรณ์ของคำขอ</w:t>
      </w:r>
      <w:r w:rsidR="008179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ถ้าปรากฏว่าคำขอดังกล่าวไม่ถูกต้องหรือไม่สมบูรณ์ตามหลักเกณฑ์วิธีการหรือเงื่อนไขที่กำหนดไว้ใน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0D2456">
        <w:rPr>
          <w:rFonts w:ascii="TH SarabunIT๙" w:hAnsi="TH SarabunIT๙" w:cs="TH SarabunIT๙"/>
          <w:sz w:val="32"/>
          <w:szCs w:val="32"/>
          <w:cs/>
        </w:rPr>
        <w:t>นี้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ให้เจ้าพนักงานท้องถิ่นรวบรวมความไม่ถูกต้องหรือความไม่สมบูรณ์นั้นทั้งหมดและแจ้งให้ผู้ขออนุญาตแก้ไขให้ถูกต้องและสมบูรณ์ในคราวเดียวกันและในกรณีจำเป็นที่จะต้องส่งคืนคำขอแก่ผู้ขออนุญาตก็ให้ส่งคืนคำขอพร้อมทั้งแจ้งความไม่ถูกต้องหรือความไม่สมบูรณ์ให้ทราบภายในสิบห้าวันนับแต่วันที่ได้รับคำขอ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เจ้าพนักงานท้องถิ่นต้องออกใบอนุญาตหรือมีหนังสือแจ้งคำสั่งไม่อนุญาตพร้อมด้วยเหตุผลให้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2456">
        <w:rPr>
          <w:rFonts w:ascii="TH SarabunIT๙" w:hAnsi="TH SarabunIT๙" w:cs="TH SarabunIT๙"/>
          <w:sz w:val="32"/>
          <w:szCs w:val="32"/>
          <w:cs/>
        </w:rPr>
        <w:t>ผู้ขออนุญาตทราบภายในสามสิบวันนับแต่วันได้รับคำขอซึ่งมีรายละเอียดถูกต้องหรือครบถ้วนตามที่กำหนดใน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0D2456">
        <w:rPr>
          <w:rFonts w:ascii="TH SarabunIT๙" w:hAnsi="TH SarabunIT๙" w:cs="TH SarabunIT๙"/>
          <w:sz w:val="32"/>
          <w:szCs w:val="32"/>
          <w:cs/>
        </w:rPr>
        <w:t>นี้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0D2456" w:rsidRDefault="000D2456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D2456">
        <w:rPr>
          <w:rFonts w:ascii="TH SarabunIT๙" w:hAnsi="TH SarabunIT๙" w:cs="TH SarabunIT๙"/>
          <w:sz w:val="32"/>
          <w:szCs w:val="32"/>
          <w:cs/>
        </w:rPr>
        <w:t>ในกรณีที่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ตามวรรคสอง</w:t>
      </w:r>
      <w:r w:rsidR="008179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ให้ขยายเวลาออกไปได้อีกไม่เกินสองครั้ง</w:t>
      </w:r>
      <w:r w:rsidR="008179D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ครั้งละไม่เกินสิบห้าวันแต่ต้องมีหนังสือแจ้งการขยายระยะเวลาและเหตุจำเป็นแต่ละครั้งให้ผู้ขออนุญาตทราบก่อนสิ้นกำหนดเวลาตามวรรคสองหรือตามที่ขยายเวลาไว้แล้วนั้น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แล้วแต่กรณี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Default="000D2456" w:rsidP="00DD4480">
      <w:pPr>
        <w:spacing w:after="0" w:line="240" w:lineRule="auto"/>
        <w:ind w:firstLine="1440"/>
        <w:jc w:val="thaiDistribute"/>
        <w:rPr>
          <w:rFonts w:ascii="TH SarabunIT๙" w:hAnsi="TH SarabunIT๙" w:cs="TH SarabunIT๙"/>
        </w:rPr>
      </w:pP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b/>
          <w:bCs/>
          <w:sz w:val="32"/>
          <w:szCs w:val="32"/>
          <w:cs/>
        </w:rPr>
        <w:t>๒๑</w:t>
      </w:r>
      <w:r w:rsidRPr="000D245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ในการออกใบอนุญาตตามข้อ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๒๐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เจ้าพนักงานท้องถิ่นอาจกำหนดเงื่อนไขโดยเฉพา</w:t>
      </w:r>
      <w:r w:rsidR="00DE516C">
        <w:rPr>
          <w:rFonts w:ascii="TH SarabunIT๙" w:hAnsi="TH SarabunIT๙" w:cs="TH SarabunIT๙"/>
          <w:sz w:val="32"/>
          <w:szCs w:val="32"/>
          <w:cs/>
        </w:rPr>
        <w:t>ะให้ผู้รับใบอนุญาตปฏิบัติเพื่อป</w:t>
      </w:r>
      <w:r w:rsidR="00DE516C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0D2456">
        <w:rPr>
          <w:rFonts w:ascii="TH SarabunIT๙" w:hAnsi="TH SarabunIT๙" w:cs="TH SarabunIT๙"/>
          <w:sz w:val="32"/>
          <w:szCs w:val="32"/>
          <w:cs/>
        </w:rPr>
        <w:t>องกันอันตรายต่อสุขภาพของสาธารณชนเพิ่มเติมจากที่กำหนดไว้โดยทั่วไปใน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0D2456">
        <w:rPr>
          <w:rFonts w:ascii="TH SarabunIT๙" w:hAnsi="TH SarabunIT๙" w:cs="TH SarabunIT๙"/>
          <w:sz w:val="32"/>
          <w:szCs w:val="32"/>
          <w:cs/>
        </w:rPr>
        <w:t>นี้ก็ได้ใบอนุญาตตามข้อ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๒๐</w:t>
      </w:r>
      <w:r w:rsidRPr="000D2456">
        <w:rPr>
          <w:rFonts w:ascii="TH SarabunIT๙" w:hAnsi="TH SarabunIT๙" w:cs="TH SarabunIT๙"/>
          <w:sz w:val="32"/>
          <w:szCs w:val="32"/>
        </w:rPr>
        <w:t xml:space="preserve"> </w:t>
      </w:r>
      <w:r w:rsidRPr="000D2456">
        <w:rPr>
          <w:rFonts w:ascii="TH SarabunIT๙" w:hAnsi="TH SarabunIT๙" w:cs="TH SarabunIT๙"/>
          <w:sz w:val="32"/>
          <w:szCs w:val="32"/>
          <w:cs/>
        </w:rPr>
        <w:t>ให้ใช้ได้สำหรับกิจการประเภทเดียวและสำหรับสถานที่แห่งเดียว</w:t>
      </w:r>
    </w:p>
    <w:p w:rsidR="00DD4480" w:rsidRPr="00713D53" w:rsidRDefault="00DD4480" w:rsidP="00DD4480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๒๒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ผู้ได้รับอนุญาตต้องมารับใบอนุญาตภายในสิบห้าวันนับแต่วันที่ได้รับหนังสือแจ้งการอนุญาตจากเจ้าพนักงานท้องถิ่น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หากไม่มารับภายในกำหนดเวลาดังกล่าวโดยไม่มีเหตุอันสมควรให้ถือว่าสละสิทธิ์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D5C94" w:rsidRDefault="006D5C94" w:rsidP="00C00DF3">
      <w:pPr>
        <w:pStyle w:val="Default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D2456" w:rsidRPr="00713D53" w:rsidRDefault="000D2456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ข้อ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๒๓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บรรดาใบอนุญาตที่ออกตาม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นี้ให้มีอายุหนึ่งปี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นับแต่วันที่ออกใบอนุญาตและให้ใช้ได้เพียงในเขตอำน</w:t>
      </w:r>
      <w:r w:rsidR="00D53BF7">
        <w:rPr>
          <w:rFonts w:ascii="TH SarabunIT๙" w:hAnsi="TH SarabunIT๙" w:cs="TH SarabunIT๙"/>
          <w:sz w:val="32"/>
          <w:szCs w:val="32"/>
          <w:cs/>
        </w:rPr>
        <w:t>าจของ</w:t>
      </w:r>
      <w:r w:rsidR="003864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องค์การบริหารส่วนตำบลช่องด่าน</w:t>
      </w:r>
      <w:r w:rsidRPr="00713D53">
        <w:rPr>
          <w:rFonts w:ascii="TH SarabunIT๙" w:hAnsi="TH SarabunIT๙" w:cs="TH SarabunIT๙"/>
          <w:sz w:val="32"/>
          <w:szCs w:val="32"/>
          <w:cs/>
        </w:rPr>
        <w:t>เท่านั้นการขอต่ออายุใบอนุญาตจะต้องยื่นคำขอก่อนใบอนุญาตสิ้นอายุภายในกำหนดสามสิบวัน</w:t>
      </w:r>
      <w:r w:rsidR="00272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เมื่อได้ยื่นคำขอพร้อมกับเสียค่าธรรมเนียมแล้ว</w:t>
      </w:r>
      <w:r w:rsidR="00272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ประกอบกิจการต่อไปได้จนกว่าเจ้าพนักงานท้องถิ่นจะสั่งไม่ต่ออายุใบอนุญาตการขอต่ออายุใบอนุญาตและการอนุญาตให้ต่ออายุใบอนุญาตให้เป็นไปตามหลักเกณฑ์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วิธีการและเงื่อนไขที่กำหนดไว้ตามข้อ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๑๙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โดยอนุโลม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713D53" w:rsidRDefault="000D2456" w:rsidP="00734F3B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BB42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๒๔</w:t>
      </w:r>
      <w:r w:rsidR="00BB42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ผู้ได้รับใบอนุญาตต้องเสียค่าธรรมเนียมการออกใบอนุญาตตามอัตราที่กำหนดไว้ท้าย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นี้ในวันที่มารับใบอนุญาต</w:t>
      </w:r>
      <w:r w:rsidR="00715B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สำหรับเป็นกรณีที่เป็นการขอรับใบอนุญาตครั้งแรกหรือก่อนใบอนุญาตสิ้นอายุสำหรับกรณีที่เป็นการขอต่ออายุใบอนุญาตตลอดเวลาที่ยังดำเนินกิจการนั้น</w:t>
      </w:r>
      <w:r w:rsidR="00715B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ถ้ามิได้เสียค่าธรรมเนียมภายในเวลาที่กำหนด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ให้ชำระค่าปรับเพิ่มขึ้นอีกร้อยละยี่สิบของจำนวนค่าธรรมเนียมที่ค้างชำระ</w:t>
      </w:r>
      <w:r w:rsidR="00715B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เว้นแต่ที่ผู้รับใบอนุญาตจะได้บอกเลิกการดำเนินกิจการนั้นก่อนถึงกำหนดการเสียค่าธรรมเนียมครั้งต่อไปในกรณีที่ผู้มีหน้าที่ที่ต้องเสียค่าธรรมเนียมตามวรรคหนึ่ง</w:t>
      </w:r>
      <w:r w:rsidR="00715B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ค้างชำระค่าธรรมเนียมติดต่อกันเกินกว่าสองครั้ง</w:t>
      </w:r>
      <w:r w:rsidR="00715B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เจ้าพนักงานท้องถิ่นมีอำนาจสั่งให้ผู้นั้นหยุดการดำเนินกิจการไว้จนกว่าจะได้เสียค่าธรรมเนียมและค่าปรับจนครบจำนวน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713D53" w:rsidRDefault="000D2456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๒๕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บรรดาค่าธรรมเนียมและค่าปรับตาม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นี้ให้เป็นรายไ</w:t>
      </w:r>
      <w:r w:rsidR="00713D53">
        <w:rPr>
          <w:rFonts w:ascii="TH SarabunIT๙" w:hAnsi="TH SarabunIT๙" w:cs="TH SarabunIT๙"/>
          <w:sz w:val="32"/>
          <w:szCs w:val="32"/>
          <w:cs/>
        </w:rPr>
        <w:t>ด้ของ</w:t>
      </w:r>
      <w:r w:rsidR="00DD4480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องค์การบริหารส่วนตำบลช่องด่าน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713D53" w:rsidRDefault="000D2456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๒๖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ผู้ได้รับใบอนุญาตตาม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ต้องแสดงใบอนุญาตไว้โดยเปิดเผยและเห็นได้ง่าย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="00C00DF3">
        <w:rPr>
          <w:rFonts w:ascii="TH SarabunIT๙" w:hAnsi="TH SarabunIT๙" w:cs="TH SarabunIT๙"/>
          <w:sz w:val="32"/>
          <w:szCs w:val="32"/>
        </w:rPr>
        <w:t xml:space="preserve">  </w:t>
      </w:r>
      <w:r w:rsidRPr="00713D53">
        <w:rPr>
          <w:rFonts w:ascii="TH SarabunIT๙" w:hAnsi="TH SarabunIT๙" w:cs="TH SarabunIT๙"/>
          <w:sz w:val="32"/>
          <w:szCs w:val="32"/>
          <w:cs/>
        </w:rPr>
        <w:t>ณ</w:t>
      </w:r>
      <w:r w:rsidR="00713D5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สถานที่ประกอบกิจการตลอดเวลาที่ประกอบกิจการ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713D53" w:rsidRDefault="000D2456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๒๗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ในกรณีที่ใบอนุญาตสูญหาย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ถูกทำลาย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หรือชำรุดในสาระที่สำคัญ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ให้ผู้ได้รับใบอนุญาตยื่นคำขอรับใบแทนใบอนุญาตภายในสิบห้าวัน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นับแต่วันที่ได้ทราบถึงการสูญหาย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ถูกทำ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ลาย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หรือชำรุด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ตามแบบที่กำหนดไว้ท้าย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713D53" w:rsidRDefault="000D2456" w:rsidP="00734F3B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sz w:val="32"/>
          <w:szCs w:val="32"/>
          <w:cs/>
        </w:rPr>
        <w:t>การขอรับใบแทนใบอนุญาตและการออกใบแทนใบอนุญาตให้เป็นไปตามหลักเกณฑ์วิธีการและ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เงื่อนไขดังต่อไปนี้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713D53" w:rsidRDefault="000D2456" w:rsidP="00734F3B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sz w:val="32"/>
          <w:szCs w:val="32"/>
        </w:rPr>
        <w:t>(</w:t>
      </w:r>
      <w:r w:rsidRPr="00713D53">
        <w:rPr>
          <w:rFonts w:ascii="TH SarabunIT๙" w:hAnsi="TH SarabunIT๙" w:cs="TH SarabunIT๙"/>
          <w:sz w:val="32"/>
          <w:szCs w:val="32"/>
          <w:cs/>
        </w:rPr>
        <w:t>๑</w:t>
      </w:r>
      <w:r w:rsidRPr="00713D53">
        <w:rPr>
          <w:rFonts w:ascii="TH SarabunIT๙" w:hAnsi="TH SarabunIT๙" w:cs="TH SarabunIT๙"/>
          <w:sz w:val="32"/>
          <w:szCs w:val="32"/>
        </w:rPr>
        <w:t xml:space="preserve">) </w:t>
      </w:r>
      <w:r w:rsidRPr="00713D53">
        <w:rPr>
          <w:rFonts w:ascii="TH SarabunIT๙" w:hAnsi="TH SarabunIT๙" w:cs="TH SarabunIT๙"/>
          <w:sz w:val="32"/>
          <w:szCs w:val="32"/>
          <w:cs/>
        </w:rPr>
        <w:t>กรณีใบอนุญาตสูญหาย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ให้ผู้ยื่นคำขอรับใบแทนใบอนุญาตนำสำเนาบันทึกการแจ้งความต่อ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พนักงานเจ้าหน้าที่แห่งท้องที่ที่ใบอนุญาตสูญหายมาแสดงต่อเจ้าพนักงานท้องถิ่นประกอบด้วย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713D53" w:rsidRDefault="000D2456" w:rsidP="00734F3B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sz w:val="32"/>
          <w:szCs w:val="32"/>
        </w:rPr>
        <w:t>(</w:t>
      </w:r>
      <w:r w:rsidRPr="00713D53">
        <w:rPr>
          <w:rFonts w:ascii="TH SarabunIT๙" w:hAnsi="TH SarabunIT๙" w:cs="TH SarabunIT๙"/>
          <w:sz w:val="32"/>
          <w:szCs w:val="32"/>
          <w:cs/>
        </w:rPr>
        <w:t>๒</w:t>
      </w:r>
      <w:r w:rsidR="002723CD">
        <w:rPr>
          <w:rFonts w:ascii="TH SarabunIT๙" w:hAnsi="TH SarabunIT๙" w:cs="TH SarabunIT๙"/>
          <w:sz w:val="32"/>
          <w:szCs w:val="32"/>
        </w:rPr>
        <w:t>)</w:t>
      </w:r>
      <w:r w:rsidR="00272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ในกรณีใบอนุญาตถูกทำลาย</w:t>
      </w:r>
      <w:r w:rsidR="00715B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หรือชำรุดในสาระที่สำคัญ</w:t>
      </w:r>
      <w:r w:rsidR="00715B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ให้ผู้ยื่นคำขอรับใบแทนใบอนุญาต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นำใบอนุญาตเดิมเท่าที่เหลืออยู่มาแสดงต่อเจ้าพนักงานท้องถิ่นประกอบด้วย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713D53" w:rsidRDefault="000D2456" w:rsidP="00EB1B30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๒๘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ในกรณีที่ปรากฏว่าผู้รับอนุญาตสำหรับกิจการใดตาม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ไม่ปฏิบัติหรือปฏิบัติ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ไม่ถูกต้องตามบทบัญญัติแห่งพระราชบัญญัติการสาธารณสุข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พ</w:t>
      </w:r>
      <w:r w:rsidRPr="00713D53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ศ</w:t>
      </w:r>
      <w:r w:rsidR="00715B87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๒๕๓๕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กฎกระทรวงที่ออกตามพระราชบัญญัติการสาธารณสุข</w:t>
      </w:r>
      <w:r w:rsidR="00272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พ</w:t>
      </w:r>
      <w:r w:rsidRPr="00713D53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ศ</w:t>
      </w:r>
      <w:r w:rsidR="00715B87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๒๕๓๕</w:t>
      </w:r>
      <w:r w:rsidR="002723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หรือเงื่อนไขที่ระบุไว้ในใบอนุญาตในเรื่องที่กำหนดไว้เกี่ยวกับการประกอบกิจการตามที่ได้รับใบอนุญาตนั้น</w:t>
      </w:r>
      <w:r w:rsidR="00715B8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เจ้าพนักงานท้องถิ่นมีอำนาจส</w:t>
      </w:r>
      <w:r w:rsidR="00C00DF3">
        <w:rPr>
          <w:rFonts w:ascii="TH SarabunIT๙" w:hAnsi="TH SarabunIT๙" w:cs="TH SarabunIT๙"/>
          <w:sz w:val="32"/>
          <w:szCs w:val="32"/>
          <w:cs/>
        </w:rPr>
        <w:t>ั่งพักใช้ใบอนุญาตได้ภายในเวลาที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13D53">
        <w:rPr>
          <w:rFonts w:ascii="TH SarabunIT๙" w:hAnsi="TH SarabunIT๙" w:cs="TH SarabunIT๙"/>
          <w:sz w:val="32"/>
          <w:szCs w:val="32"/>
          <w:cs/>
        </w:rPr>
        <w:t>เห็นสมควรแต่ต้องไม่เกินสิบห้าวัน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713D53" w:rsidRDefault="000D2456" w:rsidP="00DD4480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๒๙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เจ้าพนักงานท้องถิ่นมีอำนาจออกคำสั่งเพิกถอนใบอนุญาตเมื่อปรากฏว่าผู้ขอรับใบอนุญาต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Pr="00713D53" w:rsidRDefault="000D2456" w:rsidP="00DD4480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sz w:val="32"/>
          <w:szCs w:val="32"/>
        </w:rPr>
        <w:t>(</w:t>
      </w:r>
      <w:r w:rsidRPr="00713D53">
        <w:rPr>
          <w:rFonts w:ascii="TH SarabunIT๙" w:hAnsi="TH SarabunIT๙" w:cs="TH SarabunIT๙"/>
          <w:sz w:val="32"/>
          <w:szCs w:val="32"/>
          <w:cs/>
        </w:rPr>
        <w:t>๑</w:t>
      </w:r>
      <w:r w:rsidRPr="00713D53">
        <w:rPr>
          <w:rFonts w:ascii="TH SarabunIT๙" w:hAnsi="TH SarabunIT๙" w:cs="TH SarabunIT๙"/>
          <w:sz w:val="32"/>
          <w:szCs w:val="32"/>
        </w:rPr>
        <w:t xml:space="preserve">) </w:t>
      </w:r>
      <w:r w:rsidRPr="00713D53">
        <w:rPr>
          <w:rFonts w:ascii="TH SarabunIT๙" w:hAnsi="TH SarabunIT๙" w:cs="TH SarabunIT๙"/>
          <w:sz w:val="32"/>
          <w:szCs w:val="32"/>
          <w:cs/>
        </w:rPr>
        <w:t>ถูกสั่งพักใช้ใบอนุญาตตั้งแต่สองครั้งขึ้นไปและมีเหตุที่จะต้องถูกสั่งพักใช้ใบอนุญาตอีก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D2456" w:rsidRDefault="000D2456" w:rsidP="00DD4480">
      <w:pPr>
        <w:spacing w:after="0" w:line="240" w:lineRule="auto"/>
        <w:ind w:firstLine="1440"/>
        <w:jc w:val="thaiDistribute"/>
        <w:rPr>
          <w:rFonts w:ascii="TH SarabunIT๙" w:hAnsi="TH SarabunIT๙" w:cs="TH SarabunIT๙"/>
        </w:rPr>
      </w:pPr>
      <w:r w:rsidRPr="00713D53">
        <w:rPr>
          <w:rFonts w:ascii="TH SarabunIT๙" w:hAnsi="TH SarabunIT๙" w:cs="TH SarabunIT๙"/>
          <w:sz w:val="32"/>
          <w:szCs w:val="32"/>
        </w:rPr>
        <w:t>(</w:t>
      </w:r>
      <w:r w:rsidRPr="00713D53">
        <w:rPr>
          <w:rFonts w:ascii="TH SarabunIT๙" w:hAnsi="TH SarabunIT๙" w:cs="TH SarabunIT๙"/>
          <w:sz w:val="32"/>
          <w:szCs w:val="32"/>
          <w:cs/>
        </w:rPr>
        <w:t>๒</w:t>
      </w:r>
      <w:r w:rsidR="00BB42EB">
        <w:rPr>
          <w:rFonts w:ascii="TH SarabunIT๙" w:hAnsi="TH SarabunIT๙" w:cs="TH SarabunIT๙"/>
          <w:sz w:val="32"/>
          <w:szCs w:val="32"/>
        </w:rPr>
        <w:t>)</w:t>
      </w:r>
      <w:r w:rsidR="00BB42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ต้องคำพิพากษาถึงที่สุดว่าได้กระทำความผิดตามพระราชบัญญัติการสาธารณสุข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="00C00DF3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Pr="00713D53">
        <w:rPr>
          <w:rFonts w:ascii="TH SarabunIT๙" w:hAnsi="TH SarabunIT๙" w:cs="TH SarabunIT๙"/>
          <w:sz w:val="32"/>
          <w:szCs w:val="32"/>
          <w:cs/>
        </w:rPr>
        <w:t>พ</w:t>
      </w:r>
      <w:r w:rsidRPr="00713D53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ศ</w:t>
      </w:r>
      <w:r w:rsidR="00715B87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๒๕๓๕</w:t>
      </w:r>
    </w:p>
    <w:p w:rsidR="00DD4480" w:rsidRPr="00713D53" w:rsidRDefault="00DD4480" w:rsidP="00DD4480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sz w:val="32"/>
          <w:szCs w:val="32"/>
        </w:rPr>
        <w:t>(</w:t>
      </w:r>
      <w:r w:rsidRPr="00713D53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ไม่ปฏิบัติหรือปฏิบัติไม่ถูกต้องตามบทแห่งพระราชบัญญัติการสาธารณสุข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พ</w:t>
      </w:r>
      <w:r w:rsidRPr="00713D53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๒๕๓๕กฎกระทรวงที่ออกตามพระราชบัญญัติการสาธารณสุข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พ</w:t>
      </w:r>
      <w:r w:rsidRPr="00713D53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๒๕๓๕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</w:t>
      </w:r>
      <w:r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เงื่อนไขที่ระบุไว้ในใบอนุญาตในเรื่องที่กำหนดไว้เกี่ยวกับการประกอบกิจการตามที่ได้รับอนุญาตตาม</w:t>
      </w:r>
      <w:r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และการไม่ปฏิบัติหรือการปฏิบัติไม่ถูกต้องนั้นก่อให้เกิดอันตรายอย่างร้ายแรงต่อสุขภาพของประชาชน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หรือมีผลกระทบต่อสภาวะ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ความเป็นอยู่ที่เหมาะสมกับการดำรงชีพของประชาชน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3D53" w:rsidRPr="00713D53" w:rsidRDefault="00713D53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ข้อ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๓๐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คำสั่งพักการใช้ใบอนุญาตและคำสั่งเพิกถอนใบอนุญาต</w:t>
      </w:r>
      <w:r w:rsidR="004D36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ให้ทำเป็นหนังสือแจ้งให้ผู้รับใบอนุญาตทราบ</w:t>
      </w:r>
      <w:r w:rsidR="004D36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ในกรณีที่ไม่พบผู้รับใบอนุญาต</w:t>
      </w:r>
      <w:r w:rsidR="004D36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หรือผู้รับใบอนุญาตไม่ยอมรับคำสั่งดังกล่าว</w:t>
      </w:r>
      <w:r w:rsidR="004D36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ให้ส่งคำสั่งโดยทาง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ไปรษณีย์ตอบรับ</w:t>
      </w:r>
      <w:r w:rsidR="004D36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หรือให้ปิดคำสั่งนั้นไว้ในที่เปิดเผยเห็นได้ง่าย</w:t>
      </w:r>
      <w:r w:rsidR="004460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ณ</w:t>
      </w:r>
      <w:r w:rsidR="004460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ภูมิลำเนา</w:t>
      </w:r>
      <w:r w:rsidR="004D36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สำนักทำการงานของผู้รับใบอนุญาตและให้ถือว่าผู้รับใบอนุญาตนั้นได้ทราบคำสั่งแล้วตั้งแต่เวลาที่คำสั่งไปถึง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หรือวันปิดคำสั่งแล้วแต่กรณี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3D53" w:rsidRPr="00713D53" w:rsidRDefault="00713D53" w:rsidP="00734F3B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๓๑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ผู้ถูกสั่งเพิกถอนใบอนุญาตจะขอรับใบอนุญาตสำหรับการประกอบกิจการที่ถูกเพิกถอน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ใบอนุญาตอีกไม่ได้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จนกว่าจะพ้นกำหนดหนึ่งปีนับแต่วันที่ถูกสั่งเพิกถอนใบอนุญาต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3D53" w:rsidRPr="00713D53" w:rsidRDefault="00713D53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๓๒</w:t>
      </w:r>
      <w:r w:rsidRPr="00713D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เจ้าพนักงานท้องถิ่นมีอำนาจแต่งตั้งข้าราชการหรือพนักงานส่วนท้องถิ่นเพื่อให้ปฏิบัติหน้าที่ตามมาตรา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๔๔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วรรคหนึ่งแห่งพระราชบัญญัติการสาธารณสุข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พ</w:t>
      </w:r>
      <w:r w:rsidRPr="00713D53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ศ</w:t>
      </w:r>
      <w:r w:rsidRPr="00713D53">
        <w:rPr>
          <w:rFonts w:ascii="TH SarabunIT๙" w:hAnsi="TH SarabunIT๙" w:cs="TH SarabunIT๙"/>
          <w:sz w:val="32"/>
          <w:szCs w:val="32"/>
        </w:rPr>
        <w:t xml:space="preserve">. </w:t>
      </w:r>
      <w:r w:rsidRPr="00713D53">
        <w:rPr>
          <w:rFonts w:ascii="TH SarabunIT๙" w:hAnsi="TH SarabunIT๙" w:cs="TH SarabunIT๙"/>
          <w:sz w:val="32"/>
          <w:szCs w:val="32"/>
          <w:cs/>
        </w:rPr>
        <w:t>๒๕๓๕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ในเขตอำน</w:t>
      </w:r>
      <w:r w:rsidR="00024F1C">
        <w:rPr>
          <w:rFonts w:ascii="TH SarabunIT๙" w:hAnsi="TH SarabunIT๙" w:cs="TH SarabunIT๙"/>
          <w:sz w:val="32"/>
          <w:szCs w:val="32"/>
          <w:cs/>
        </w:rPr>
        <w:t>าจของ</w:t>
      </w:r>
      <w:r w:rsidR="0038642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องค์การบริหารส่วนตำบลช่องด่าน</w:t>
      </w:r>
      <w:r w:rsidRPr="00713D53">
        <w:rPr>
          <w:rFonts w:ascii="TH SarabunIT๙" w:hAnsi="TH SarabunIT๙" w:cs="TH SarabunIT๙"/>
          <w:sz w:val="32"/>
          <w:szCs w:val="32"/>
          <w:cs/>
        </w:rPr>
        <w:t>ในเรื่องใดหรือทุกเรื่องก็ได้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3D53" w:rsidRPr="00713D53" w:rsidRDefault="00713D53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๓๓</w:t>
      </w:r>
      <w:r w:rsidR="00466EA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24F1C">
        <w:rPr>
          <w:rFonts w:ascii="TH SarabunIT๙" w:hAnsi="TH SarabunIT๙" w:cs="TH SarabunIT๙"/>
          <w:sz w:val="32"/>
          <w:szCs w:val="32"/>
          <w:cs/>
        </w:rPr>
        <w:t>ผู้ใดฝ</w:t>
      </w:r>
      <w:r w:rsidR="00024F1C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713D53">
        <w:rPr>
          <w:rFonts w:ascii="TH SarabunIT๙" w:hAnsi="TH SarabunIT๙" w:cs="TH SarabunIT๙"/>
          <w:sz w:val="32"/>
          <w:szCs w:val="32"/>
          <w:cs/>
        </w:rPr>
        <w:t>าฝืนหรือไม่ปฏิบัติตาม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</w:t>
      </w:r>
      <w:r w:rsidR="004D36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ต้องระวางโทษตามบทกำหนดโทษแห่งพระราชบัญญัติการสาธารณสุข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พ</w:t>
      </w:r>
      <w:r w:rsidRPr="00713D53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ศ</w:t>
      </w:r>
      <w:r w:rsidR="004D36A0">
        <w:rPr>
          <w:rFonts w:ascii="TH SarabunIT๙" w:hAnsi="TH SarabunIT๙" w:cs="TH SarabunIT๙"/>
          <w:sz w:val="32"/>
          <w:szCs w:val="32"/>
        </w:rPr>
        <w:t>.</w:t>
      </w:r>
      <w:r w:rsidRPr="00713D53">
        <w:rPr>
          <w:rFonts w:ascii="TH SarabunIT๙" w:hAnsi="TH SarabunIT๙" w:cs="TH SarabunIT๙"/>
          <w:sz w:val="32"/>
          <w:szCs w:val="32"/>
          <w:cs/>
        </w:rPr>
        <w:t>๒๕๓๕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3D53" w:rsidRDefault="00713D53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ข้อ</w:t>
      </w:r>
      <w:r w:rsidR="00BB42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๓๔</w:t>
      </w:r>
      <w:r w:rsidR="00BB42E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ให้น</w:t>
      </w:r>
      <w:r w:rsidR="006258D6">
        <w:rPr>
          <w:rFonts w:ascii="TH SarabunIT๙" w:hAnsi="TH SarabunIT๙" w:cs="TH SarabunIT๙"/>
          <w:sz w:val="32"/>
          <w:szCs w:val="32"/>
          <w:cs/>
        </w:rPr>
        <w:t>ายก</w:t>
      </w:r>
      <w:r w:rsidR="006258D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องค์การบริหารส่วนตำบลช่องด่าน</w:t>
      </w:r>
      <w:r w:rsidRPr="00713D53">
        <w:rPr>
          <w:rFonts w:ascii="TH SarabunIT๙" w:hAnsi="TH SarabunIT๙" w:cs="TH SarabunIT๙"/>
          <w:sz w:val="32"/>
          <w:szCs w:val="32"/>
          <w:cs/>
        </w:rPr>
        <w:t>เป็นผู้รักษาการให้เป็นไปตาม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นี้และ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713D53">
        <w:rPr>
          <w:rFonts w:ascii="TH SarabunIT๙" w:hAnsi="TH SarabunIT๙" w:cs="TH SarabunIT๙"/>
          <w:sz w:val="32"/>
          <w:szCs w:val="32"/>
          <w:cs/>
        </w:rPr>
        <w:t>ให้มีอำนาจออกระเบียบ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หรือคำสั่งเพื่อปฏิบัติการให้เป็นไปตาม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47D65" w:rsidRDefault="00947D65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13D53" w:rsidRPr="00713D53" w:rsidRDefault="00713D53" w:rsidP="00713D53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:rsidR="00713D53" w:rsidRDefault="00713D53" w:rsidP="00713D5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b/>
          <w:bCs/>
          <w:sz w:val="32"/>
          <w:szCs w:val="32"/>
          <w:cs/>
        </w:rPr>
        <w:t>บทเฉพาะกาล</w:t>
      </w:r>
    </w:p>
    <w:p w:rsidR="00947D65" w:rsidRPr="00713D53" w:rsidRDefault="00947D65" w:rsidP="00713D53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713D53" w:rsidRDefault="00713D53" w:rsidP="00C00DF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sz w:val="32"/>
          <w:szCs w:val="32"/>
          <w:cs/>
        </w:rPr>
        <w:t>บรรดาใบอนุญาตการค้าเรื่อง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กิจการที่เป็นอันตรายต่อสุขภาพ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ที่ได้ออกก่อนวันใช้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  <w:r w:rsidR="00386426">
        <w:rPr>
          <w:rFonts w:ascii="TH SarabunIT๙" w:hAnsi="TH SarabunIT๙" w:cs="TH SarabunIT๙"/>
          <w:sz w:val="32"/>
          <w:szCs w:val="32"/>
          <w:cs/>
        </w:rPr>
        <w:t>ข้อบัญญัติ</w:t>
      </w:r>
      <w:r w:rsidRPr="00713D53">
        <w:rPr>
          <w:rFonts w:ascii="TH SarabunIT๙" w:hAnsi="TH SarabunIT๙" w:cs="TH SarabunIT๙"/>
          <w:sz w:val="32"/>
          <w:szCs w:val="32"/>
          <w:cs/>
        </w:rPr>
        <w:t>นี้ให้คงใช้บังคับต่อไปจนสิ้นอายุใบอนุญาตนั้น</w:t>
      </w:r>
      <w:r w:rsidRPr="00713D5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13D53" w:rsidRPr="00FF4348" w:rsidRDefault="00713D53" w:rsidP="00713D53">
      <w:pPr>
        <w:pStyle w:val="Default"/>
        <w:ind w:firstLine="1440"/>
        <w:rPr>
          <w:rFonts w:ascii="TH SarabunIT๙" w:hAnsi="TH SarabunIT๙" w:cs="TH SarabunIT๙"/>
          <w:sz w:val="32"/>
          <w:szCs w:val="32"/>
        </w:rPr>
      </w:pPr>
    </w:p>
    <w:p w:rsidR="00713D53" w:rsidRDefault="00223A0D" w:rsidP="00D7799D">
      <w:pPr>
        <w:ind w:firstLine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ประกาศ ณ วันที่</w:t>
      </w:r>
    </w:p>
    <w:p w:rsidR="009F2A16" w:rsidRPr="006A0354" w:rsidRDefault="009F2A16" w:rsidP="00D7799D">
      <w:pPr>
        <w:ind w:firstLine="1440"/>
        <w:rPr>
          <w:rFonts w:ascii="TH SarabunIT๙" w:hAnsi="TH SarabunIT๙" w:cs="TH SarabunIT๙"/>
          <w:sz w:val="14"/>
          <w:szCs w:val="14"/>
        </w:rPr>
      </w:pPr>
    </w:p>
    <w:p w:rsidR="00223A0D" w:rsidRDefault="00223A0D" w:rsidP="00D7799D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713D53" w:rsidRPr="00713D53" w:rsidRDefault="00713D53" w:rsidP="00713D53">
      <w:pPr>
        <w:pStyle w:val="Default"/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713D53">
        <w:rPr>
          <w:rFonts w:ascii="TH SarabunIT๙" w:hAnsi="TH SarabunIT๙" w:cs="TH SarabunIT๙"/>
          <w:sz w:val="32"/>
          <w:szCs w:val="32"/>
        </w:rPr>
        <w:t xml:space="preserve">( </w:t>
      </w:r>
      <w:r w:rsidR="006D5C94">
        <w:rPr>
          <w:rFonts w:ascii="TH SarabunIT๙" w:hAnsi="TH SarabunIT๙" w:cs="TH SarabunIT๙" w:hint="cs"/>
          <w:sz w:val="32"/>
          <w:szCs w:val="32"/>
          <w:cs/>
        </w:rPr>
        <w:t>นายมนัส   ป้องกัน</w:t>
      </w:r>
      <w:r w:rsidRPr="00713D53">
        <w:rPr>
          <w:rFonts w:ascii="TH SarabunIT๙" w:hAnsi="TH SarabunIT๙" w:cs="TH SarabunIT๙"/>
          <w:sz w:val="32"/>
          <w:szCs w:val="32"/>
        </w:rPr>
        <w:t xml:space="preserve"> ) </w:t>
      </w:r>
    </w:p>
    <w:p w:rsidR="00713D53" w:rsidRDefault="00713D53" w:rsidP="00713D53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223A0D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="00C00D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13D53">
        <w:rPr>
          <w:rFonts w:ascii="TH SarabunIT๙" w:hAnsi="TH SarabunIT๙" w:cs="TH SarabunIT๙"/>
          <w:sz w:val="32"/>
          <w:szCs w:val="32"/>
          <w:cs/>
        </w:rPr>
        <w:t>น</w:t>
      </w:r>
      <w:r w:rsidR="006D5C94">
        <w:rPr>
          <w:rFonts w:ascii="TH SarabunIT๙" w:hAnsi="TH SarabunIT๙" w:cs="TH SarabunIT๙"/>
          <w:sz w:val="32"/>
          <w:szCs w:val="32"/>
          <w:cs/>
        </w:rPr>
        <w:t>ายก</w:t>
      </w:r>
      <w:r w:rsidR="006D5C9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องค์การบริหารส่วนตำบลช่องด่าน</w:t>
      </w:r>
    </w:p>
    <w:p w:rsidR="00D7799D" w:rsidRDefault="00D7799D" w:rsidP="00713D5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D7799D" w:rsidRPr="006A0354" w:rsidRDefault="00E6294D" w:rsidP="00713D53">
      <w:pPr>
        <w:pStyle w:val="Default"/>
        <w:rPr>
          <w:rFonts w:ascii="TH SarabunIT๙" w:hAnsi="TH SarabunIT๙" w:cs="TH SarabunIT๙"/>
          <w:noProof/>
          <w:sz w:val="72"/>
          <w:szCs w:val="7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:rsidR="008E1C3B" w:rsidRPr="006A0354" w:rsidRDefault="008E1C3B" w:rsidP="00713D53">
      <w:pPr>
        <w:pStyle w:val="Default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="00FF4348" w:rsidRPr="006A0354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                 </w:t>
      </w:r>
      <w:r w:rsidRPr="006A0354"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เห็นชอบ     </w:t>
      </w:r>
    </w:p>
    <w:p w:rsidR="008E1C3B" w:rsidRDefault="008E1C3B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</w:p>
    <w:p w:rsidR="008E1C3B" w:rsidRDefault="008E1C3B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</w:p>
    <w:p w:rsidR="008E1C3B" w:rsidRDefault="008E1C3B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</w:p>
    <w:p w:rsidR="008E1C3B" w:rsidRDefault="008E1C3B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  <w:t>(นายธนณัฏฐ์   ศรีสันต์)</w:t>
      </w:r>
    </w:p>
    <w:p w:rsidR="008E1C3B" w:rsidRDefault="008E1C3B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นายอำเภอบ่อพลอย</w:t>
      </w:r>
    </w:p>
    <w:p w:rsidR="006D5C94" w:rsidRDefault="008E1C3B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="00D0454D">
        <w:rPr>
          <w:rFonts w:ascii="TH SarabunIT๙" w:hAnsi="TH SarabunIT๙" w:cs="TH SarabunIT๙" w:hint="cs"/>
          <w:noProof/>
          <w:sz w:val="32"/>
          <w:szCs w:val="32"/>
          <w:cs/>
        </w:rPr>
        <w:tab/>
      </w:r>
      <w:r w:rsidR="00D0454D"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:rsidR="006D5C94" w:rsidRDefault="006D5C94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</w:p>
    <w:p w:rsidR="006D5C94" w:rsidRDefault="006D5C94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</w:p>
    <w:p w:rsidR="006D5C94" w:rsidRDefault="006D5C94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</w:p>
    <w:p w:rsidR="006D5C94" w:rsidRDefault="006D5C94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</w:p>
    <w:p w:rsidR="006D5C94" w:rsidRDefault="006D5C94" w:rsidP="00713D53">
      <w:pPr>
        <w:pStyle w:val="Default"/>
        <w:rPr>
          <w:rFonts w:ascii="TH SarabunIT๙" w:hAnsi="TH SarabunIT๙" w:cs="TH SarabunIT๙"/>
          <w:noProof/>
          <w:sz w:val="32"/>
          <w:szCs w:val="32"/>
        </w:rPr>
      </w:pPr>
    </w:p>
    <w:p w:rsidR="006D5C94" w:rsidRDefault="006D5C94" w:rsidP="00713D53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95E9D" w:rsidRDefault="00695E9D" w:rsidP="00BB44C7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:rsidR="00E7221B" w:rsidRDefault="00E7221B" w:rsidP="00BB44C7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:rsidR="00E7221B" w:rsidRDefault="00E7221B" w:rsidP="00BB44C7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:rsidR="00A56F6C" w:rsidRDefault="00A56F6C" w:rsidP="00A56F6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A56F6C" w:rsidRDefault="00A56F6C" w:rsidP="00A56F6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A56F6C" w:rsidRDefault="00A56F6C" w:rsidP="00A56F6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A56F6C" w:rsidRDefault="00A56F6C" w:rsidP="00A56F6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A56F6C" w:rsidRDefault="00A56F6C" w:rsidP="00A56F6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A56F6C" w:rsidRDefault="00A56F6C" w:rsidP="00A56F6C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E7221B" w:rsidRPr="00A56F6C" w:rsidRDefault="00A56F6C" w:rsidP="00A56F6C">
      <w:pPr>
        <w:pStyle w:val="Default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A56F6C">
        <w:rPr>
          <w:rFonts w:ascii="TH SarabunIT๙" w:hAnsi="TH SarabunIT๙" w:cs="TH SarabunIT๙" w:hint="cs"/>
          <w:b/>
          <w:bCs/>
          <w:sz w:val="96"/>
          <w:szCs w:val="96"/>
          <w:cs/>
        </w:rPr>
        <w:t>ภาคผนวก</w:t>
      </w:r>
    </w:p>
    <w:p w:rsidR="00695E9D" w:rsidRDefault="00695E9D" w:rsidP="00BB44C7">
      <w:pPr>
        <w:pStyle w:val="Default"/>
        <w:jc w:val="right"/>
        <w:rPr>
          <w:rFonts w:ascii="TH SarabunIT๙" w:hAnsi="TH SarabunIT๙" w:cs="TH SarabunIT๙"/>
          <w:sz w:val="32"/>
          <w:szCs w:val="32"/>
        </w:rPr>
      </w:pPr>
    </w:p>
    <w:p w:rsidR="00A56F6C" w:rsidRPr="00A56F6C" w:rsidRDefault="00A56F6C" w:rsidP="00A56F6C">
      <w:pPr>
        <w:spacing w:after="0" w:line="240" w:lineRule="auto"/>
        <w:ind w:left="1418" w:hanging="1418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56F6C">
        <w:rPr>
          <w:rFonts w:ascii="TH SarabunIT๙" w:hAnsi="TH SarabunIT๙" w:cs="TH SarabunIT๙"/>
          <w:b/>
          <w:bCs/>
          <w:sz w:val="48"/>
          <w:szCs w:val="48"/>
          <w:cs/>
        </w:rPr>
        <w:t>บัญชีอัตราค่าธรรมเนียมการออกใบอนุญาต</w:t>
      </w:r>
    </w:p>
    <w:p w:rsidR="00A56F6C" w:rsidRPr="00A56F6C" w:rsidRDefault="00A56F6C" w:rsidP="00A56F6C">
      <w:pPr>
        <w:spacing w:after="0" w:line="240" w:lineRule="auto"/>
        <w:ind w:left="1418" w:hanging="1418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A56F6C">
        <w:rPr>
          <w:rFonts w:ascii="TH SarabunIT๙" w:hAnsi="TH SarabunIT๙" w:cs="TH SarabunIT๙"/>
          <w:b/>
          <w:bCs/>
          <w:sz w:val="48"/>
          <w:szCs w:val="48"/>
          <w:cs/>
        </w:rPr>
        <w:t>ให้ใช้สถานที่ประกอบกิจการที่เป็นอันตรายต่อสุขภาพ พ.ศ.2562</w:t>
      </w:r>
    </w:p>
    <w:p w:rsidR="00D251E6" w:rsidRPr="00D251E6" w:rsidRDefault="00D251E6" w:rsidP="00D251E6">
      <w:pPr>
        <w:pStyle w:val="Default"/>
        <w:ind w:left="2880" w:firstLine="720"/>
        <w:rPr>
          <w:rFonts w:ascii="TH SarabunIT๙" w:hAnsi="TH SarabunIT๙" w:cs="TH SarabunIT๙"/>
          <w:sz w:val="32"/>
          <w:szCs w:val="32"/>
        </w:rPr>
      </w:pPr>
    </w:p>
    <w:sectPr w:rsidR="00D251E6" w:rsidRPr="00D251E6" w:rsidSect="00E7221B">
      <w:footerReference w:type="default" r:id="rId10"/>
      <w:pgSz w:w="11906" w:h="16838"/>
      <w:pgMar w:top="993" w:right="1133" w:bottom="851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8E8" w:rsidRDefault="005D38E8" w:rsidP="00952B8E">
      <w:pPr>
        <w:spacing w:after="0" w:line="240" w:lineRule="auto"/>
      </w:pPr>
      <w:r>
        <w:separator/>
      </w:r>
    </w:p>
  </w:endnote>
  <w:endnote w:type="continuationSeparator" w:id="0">
    <w:p w:rsidR="005D38E8" w:rsidRDefault="005D38E8" w:rsidP="00952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C94" w:rsidRPr="00A35600" w:rsidRDefault="006D5C94" w:rsidP="00A35600">
    <w:pPr>
      <w:pStyle w:val="a8"/>
      <w:tabs>
        <w:tab w:val="clear" w:pos="9026"/>
      </w:tabs>
      <w:rPr>
        <w:rFonts w:ascii="TH SarabunIT๙" w:hAnsi="TH SarabunIT๙" w:cs="TH SarabunIT๙"/>
        <w:sz w:val="24"/>
        <w:szCs w:val="24"/>
      </w:rPr>
    </w:pPr>
    <w:r w:rsidRPr="006D5C94">
      <w:rPr>
        <w:rFonts w:ascii="TH SarabunIT๙" w:hAnsi="TH SarabunIT๙" w:cs="TH SarabunIT๙"/>
        <w:i/>
        <w:i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D5CCC1" wp14:editId="111CE7F3">
              <wp:simplePos x="0" y="0"/>
              <wp:positionH relativeFrom="column">
                <wp:posOffset>-37237</wp:posOffset>
              </wp:positionH>
              <wp:positionV relativeFrom="paragraph">
                <wp:posOffset>-13792</wp:posOffset>
              </wp:positionV>
              <wp:extent cx="5991149" cy="14631"/>
              <wp:effectExtent l="0" t="0" r="10160" b="23495"/>
              <wp:wrapNone/>
              <wp:docPr id="22" name="ตัวเชื่อมต่อตรง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91149" cy="14631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ตัวเชื่อมต่อตรง 2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95pt,-1.1pt" to="468.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" strokecolor="#4579b8 [3044]"/>
          </w:pict>
        </mc:Fallback>
      </mc:AlternateContent>
    </w:r>
    <w:r w:rsidRPr="006D5C94">
      <w:rPr>
        <w:rFonts w:ascii="TH SarabunIT๙" w:hAnsi="TH SarabunIT๙" w:cs="TH SarabunIT๙"/>
        <w:i/>
        <w:iCs/>
        <w:sz w:val="24"/>
        <w:szCs w:val="24"/>
        <w:cs/>
      </w:rPr>
      <w:t>ข้อบัญญัติองค์การบริหารส่วนตำบล</w:t>
    </w:r>
    <w:r w:rsidRPr="006D5C94">
      <w:rPr>
        <w:rFonts w:ascii="TH SarabunIT๙" w:hAnsi="TH SarabunIT๙" w:cs="TH SarabunIT๙" w:hint="cs"/>
        <w:i/>
        <w:iCs/>
        <w:sz w:val="24"/>
        <w:szCs w:val="24"/>
        <w:cs/>
      </w:rPr>
      <w:t xml:space="preserve"> เรื่องการควบคุมกิจการที่เป็นอันตรายต่อสุขภาพ พ.ศ.2562</w:t>
    </w:r>
    <w:r w:rsidRPr="006D5C94">
      <w:rPr>
        <w:rFonts w:ascii="TH SarabunIT๙" w:hAnsi="TH SarabunIT๙" w:cs="TH SarabunIT๙"/>
        <w:i/>
        <w:iCs/>
        <w:sz w:val="24"/>
        <w:szCs w:val="24"/>
      </w:rPr>
      <w:t xml:space="preserve"> </w:t>
    </w:r>
    <w:r w:rsidRPr="006D5C94">
      <w:rPr>
        <w:rFonts w:ascii="TH SarabunIT๙" w:hAnsi="TH SarabunIT๙" w:cs="TH SarabunIT๙"/>
        <w:i/>
        <w:iCs/>
        <w:sz w:val="24"/>
        <w:szCs w:val="24"/>
      </w:rPr>
      <w:tab/>
    </w:r>
    <w:r w:rsidRPr="00A35600">
      <w:rPr>
        <w:rFonts w:ascii="TH SarabunIT๙" w:hAnsi="TH SarabunIT๙" w:cs="TH SarabunIT๙"/>
        <w:sz w:val="24"/>
        <w:szCs w:val="24"/>
      </w:rPr>
      <w:tab/>
    </w:r>
    <w:r w:rsidRPr="00A35600">
      <w:rPr>
        <w:rFonts w:ascii="TH SarabunIT๙" w:hAnsi="TH SarabunIT๙" w:cs="TH SarabunIT๙"/>
        <w:sz w:val="24"/>
        <w:szCs w:val="24"/>
      </w:rPr>
      <w:tab/>
    </w:r>
    <w:r w:rsidRPr="00A35600">
      <w:rPr>
        <w:rFonts w:ascii="TH SarabunIT๙" w:hAnsi="TH SarabunIT๙" w:cs="TH SarabunIT๙"/>
        <w:sz w:val="24"/>
        <w:szCs w:val="24"/>
      </w:rPr>
      <w:tab/>
    </w:r>
    <w:r w:rsidR="00BC4ACB">
      <w:rPr>
        <w:rFonts w:ascii="TH SarabunIT๙" w:hAnsi="TH SarabunIT๙" w:cs="TH SarabunIT๙"/>
        <w:i/>
        <w:iCs/>
        <w:sz w:val="24"/>
        <w:szCs w:val="24"/>
      </w:rPr>
      <w:t xml:space="preserve">     &lt;</w:t>
    </w:r>
    <w:r w:rsidRPr="006D5C94">
      <w:rPr>
        <w:rFonts w:ascii="TH SarabunIT๙" w:hAnsi="TH SarabunIT๙" w:cs="TH SarabunIT๙"/>
        <w:i/>
        <w:iCs/>
        <w:sz w:val="24"/>
        <w:szCs w:val="24"/>
      </w:rPr>
      <w:fldChar w:fldCharType="begin"/>
    </w:r>
    <w:r w:rsidRPr="006D5C94">
      <w:rPr>
        <w:rFonts w:ascii="TH SarabunIT๙" w:hAnsi="TH SarabunIT๙" w:cs="TH SarabunIT๙"/>
        <w:i/>
        <w:iCs/>
        <w:sz w:val="24"/>
        <w:szCs w:val="24"/>
      </w:rPr>
      <w:instrText>PAGE   \* MERGEFORMAT</w:instrText>
    </w:r>
    <w:r w:rsidRPr="006D5C94">
      <w:rPr>
        <w:rFonts w:ascii="TH SarabunIT๙" w:hAnsi="TH SarabunIT๙" w:cs="TH SarabunIT๙"/>
        <w:i/>
        <w:iCs/>
        <w:sz w:val="24"/>
        <w:szCs w:val="24"/>
      </w:rPr>
      <w:fldChar w:fldCharType="separate"/>
    </w:r>
    <w:r w:rsidR="008246DD" w:rsidRPr="008246DD">
      <w:rPr>
        <w:rFonts w:ascii="TH SarabunIT๙" w:hAnsi="TH SarabunIT๙" w:cs="TH SarabunIT๙"/>
        <w:i/>
        <w:iCs/>
        <w:noProof/>
        <w:sz w:val="24"/>
        <w:szCs w:val="24"/>
        <w:lang w:val="th-TH"/>
      </w:rPr>
      <w:t>4</w:t>
    </w:r>
    <w:r w:rsidRPr="006D5C94">
      <w:rPr>
        <w:rFonts w:ascii="TH SarabunIT๙" w:hAnsi="TH SarabunIT๙" w:cs="TH SarabunIT๙"/>
        <w:i/>
        <w:iCs/>
        <w:sz w:val="24"/>
        <w:szCs w:val="24"/>
      </w:rPr>
      <w:fldChar w:fldCharType="end"/>
    </w:r>
    <w:r w:rsidRPr="006D5C94">
      <w:rPr>
        <w:rFonts w:ascii="TH SarabunIT๙" w:hAnsi="TH SarabunIT๙" w:cs="TH SarabunIT๙"/>
        <w:i/>
        <w:iCs/>
        <w:sz w:val="24"/>
        <w:szCs w:val="24"/>
      </w:rPr>
      <w:t>&gt;</w:t>
    </w:r>
  </w:p>
  <w:p w:rsidR="006D5C94" w:rsidRPr="00952B8E" w:rsidRDefault="006D5C94" w:rsidP="00A35600">
    <w:pPr>
      <w:pStyle w:val="a8"/>
      <w:tabs>
        <w:tab w:val="clear" w:pos="9026"/>
      </w:tabs>
      <w:jc w:val="right"/>
      <w:rPr>
        <w:rFonts w:ascii="TH SarabunIT๙" w:hAnsi="TH SarabunIT๙" w:cs="TH SarabunIT๙"/>
        <w:sz w:val="20"/>
        <w:szCs w:val="24"/>
      </w:rPr>
    </w:pPr>
    <w:r>
      <w:rPr>
        <w:rFonts w:ascii="TH SarabunIT๙" w:hAnsi="TH SarabunIT๙" w:cs="TH SarabunIT๙"/>
        <w:sz w:val="20"/>
        <w:szCs w:val="24"/>
      </w:rPr>
      <w:t xml:space="preserve">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8E8" w:rsidRDefault="005D38E8" w:rsidP="00952B8E">
      <w:pPr>
        <w:spacing w:after="0" w:line="240" w:lineRule="auto"/>
      </w:pPr>
      <w:r>
        <w:separator/>
      </w:r>
    </w:p>
  </w:footnote>
  <w:footnote w:type="continuationSeparator" w:id="0">
    <w:p w:rsidR="005D38E8" w:rsidRDefault="005D38E8" w:rsidP="00952B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436459"/>
    <w:multiLevelType w:val="hybridMultilevel"/>
    <w:tmpl w:val="3AE00F70"/>
    <w:lvl w:ilvl="0" w:tplc="74287BF8">
      <w:start w:val="1"/>
      <w:numFmt w:val="thaiNumbers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1B3"/>
    <w:rsid w:val="00012A70"/>
    <w:rsid w:val="000163C3"/>
    <w:rsid w:val="00024F1C"/>
    <w:rsid w:val="00026891"/>
    <w:rsid w:val="000429FD"/>
    <w:rsid w:val="00065C13"/>
    <w:rsid w:val="000713CC"/>
    <w:rsid w:val="00083AF7"/>
    <w:rsid w:val="00083CF1"/>
    <w:rsid w:val="00093522"/>
    <w:rsid w:val="000B58EB"/>
    <w:rsid w:val="000C1D19"/>
    <w:rsid w:val="000D2359"/>
    <w:rsid w:val="000D2456"/>
    <w:rsid w:val="000E22C7"/>
    <w:rsid w:val="0011002E"/>
    <w:rsid w:val="00110AE3"/>
    <w:rsid w:val="00113148"/>
    <w:rsid w:val="00137E2E"/>
    <w:rsid w:val="00153A24"/>
    <w:rsid w:val="00165A72"/>
    <w:rsid w:val="00167B0E"/>
    <w:rsid w:val="00177B18"/>
    <w:rsid w:val="001A3968"/>
    <w:rsid w:val="001C71B2"/>
    <w:rsid w:val="001F6C6B"/>
    <w:rsid w:val="00204A31"/>
    <w:rsid w:val="0022127B"/>
    <w:rsid w:val="00223A0D"/>
    <w:rsid w:val="002443EB"/>
    <w:rsid w:val="002723CD"/>
    <w:rsid w:val="00285D89"/>
    <w:rsid w:val="00293D12"/>
    <w:rsid w:val="00293E85"/>
    <w:rsid w:val="00296515"/>
    <w:rsid w:val="002E1820"/>
    <w:rsid w:val="002E4091"/>
    <w:rsid w:val="002F085F"/>
    <w:rsid w:val="00302D65"/>
    <w:rsid w:val="00317B7D"/>
    <w:rsid w:val="0032133D"/>
    <w:rsid w:val="00366430"/>
    <w:rsid w:val="00386426"/>
    <w:rsid w:val="003B3F02"/>
    <w:rsid w:val="003C117D"/>
    <w:rsid w:val="00400A2F"/>
    <w:rsid w:val="00401AA4"/>
    <w:rsid w:val="004061E7"/>
    <w:rsid w:val="00413747"/>
    <w:rsid w:val="00426526"/>
    <w:rsid w:val="00426D71"/>
    <w:rsid w:val="00444C33"/>
    <w:rsid w:val="0044607A"/>
    <w:rsid w:val="00466EA4"/>
    <w:rsid w:val="00482D60"/>
    <w:rsid w:val="004A06B4"/>
    <w:rsid w:val="004B6164"/>
    <w:rsid w:val="004B7C47"/>
    <w:rsid w:val="004C792B"/>
    <w:rsid w:val="004D36A0"/>
    <w:rsid w:val="004E653B"/>
    <w:rsid w:val="004F4088"/>
    <w:rsid w:val="004F5EFA"/>
    <w:rsid w:val="004F719E"/>
    <w:rsid w:val="00505AE1"/>
    <w:rsid w:val="00507327"/>
    <w:rsid w:val="00511BCA"/>
    <w:rsid w:val="00514221"/>
    <w:rsid w:val="00515E7C"/>
    <w:rsid w:val="00517939"/>
    <w:rsid w:val="00517C65"/>
    <w:rsid w:val="00521E9E"/>
    <w:rsid w:val="0052472D"/>
    <w:rsid w:val="0052799F"/>
    <w:rsid w:val="005A7952"/>
    <w:rsid w:val="005A7EE8"/>
    <w:rsid w:val="005D38E8"/>
    <w:rsid w:val="005E40BC"/>
    <w:rsid w:val="006147C6"/>
    <w:rsid w:val="006258D6"/>
    <w:rsid w:val="00626625"/>
    <w:rsid w:val="006270D9"/>
    <w:rsid w:val="006440D8"/>
    <w:rsid w:val="00645BCB"/>
    <w:rsid w:val="00654084"/>
    <w:rsid w:val="006774DA"/>
    <w:rsid w:val="0068405F"/>
    <w:rsid w:val="00695E9D"/>
    <w:rsid w:val="006A0354"/>
    <w:rsid w:val="006C1C3A"/>
    <w:rsid w:val="006D5C94"/>
    <w:rsid w:val="006D6F12"/>
    <w:rsid w:val="006E13C6"/>
    <w:rsid w:val="006E35BD"/>
    <w:rsid w:val="006F2F3F"/>
    <w:rsid w:val="00713D53"/>
    <w:rsid w:val="00715B87"/>
    <w:rsid w:val="00734F3B"/>
    <w:rsid w:val="00754279"/>
    <w:rsid w:val="00762B54"/>
    <w:rsid w:val="00774446"/>
    <w:rsid w:val="0077541F"/>
    <w:rsid w:val="00795B82"/>
    <w:rsid w:val="007A01B3"/>
    <w:rsid w:val="007A4E68"/>
    <w:rsid w:val="007B57A5"/>
    <w:rsid w:val="007D193E"/>
    <w:rsid w:val="007D5275"/>
    <w:rsid w:val="007E03B3"/>
    <w:rsid w:val="008079D6"/>
    <w:rsid w:val="008179D4"/>
    <w:rsid w:val="008246DD"/>
    <w:rsid w:val="00837AB6"/>
    <w:rsid w:val="00850916"/>
    <w:rsid w:val="00880438"/>
    <w:rsid w:val="008B3235"/>
    <w:rsid w:val="008D2890"/>
    <w:rsid w:val="008E1C3B"/>
    <w:rsid w:val="008F4719"/>
    <w:rsid w:val="00907FF0"/>
    <w:rsid w:val="00913BF3"/>
    <w:rsid w:val="009407B5"/>
    <w:rsid w:val="00947D65"/>
    <w:rsid w:val="00952B8E"/>
    <w:rsid w:val="00965D0D"/>
    <w:rsid w:val="00970FF6"/>
    <w:rsid w:val="00977638"/>
    <w:rsid w:val="009901AA"/>
    <w:rsid w:val="009937D3"/>
    <w:rsid w:val="009B336E"/>
    <w:rsid w:val="009F2A16"/>
    <w:rsid w:val="00A048E0"/>
    <w:rsid w:val="00A10F53"/>
    <w:rsid w:val="00A211F7"/>
    <w:rsid w:val="00A30875"/>
    <w:rsid w:val="00A35600"/>
    <w:rsid w:val="00A36E1B"/>
    <w:rsid w:val="00A414DE"/>
    <w:rsid w:val="00A53F99"/>
    <w:rsid w:val="00A56F6C"/>
    <w:rsid w:val="00A65CB0"/>
    <w:rsid w:val="00A81384"/>
    <w:rsid w:val="00A97D64"/>
    <w:rsid w:val="00AA157F"/>
    <w:rsid w:val="00AA4D10"/>
    <w:rsid w:val="00AB5C8F"/>
    <w:rsid w:val="00AE7A5D"/>
    <w:rsid w:val="00B32724"/>
    <w:rsid w:val="00B42F78"/>
    <w:rsid w:val="00B87A7B"/>
    <w:rsid w:val="00BA1ED2"/>
    <w:rsid w:val="00BB42EB"/>
    <w:rsid w:val="00BB44C7"/>
    <w:rsid w:val="00BB52DF"/>
    <w:rsid w:val="00BC4ACB"/>
    <w:rsid w:val="00BE71C8"/>
    <w:rsid w:val="00BF1DA1"/>
    <w:rsid w:val="00C00DF3"/>
    <w:rsid w:val="00C10AB1"/>
    <w:rsid w:val="00C11320"/>
    <w:rsid w:val="00C11E73"/>
    <w:rsid w:val="00C15616"/>
    <w:rsid w:val="00C57672"/>
    <w:rsid w:val="00CE1A12"/>
    <w:rsid w:val="00CE496B"/>
    <w:rsid w:val="00D0454D"/>
    <w:rsid w:val="00D251E6"/>
    <w:rsid w:val="00D36708"/>
    <w:rsid w:val="00D53BF7"/>
    <w:rsid w:val="00D615AB"/>
    <w:rsid w:val="00D74422"/>
    <w:rsid w:val="00D7799D"/>
    <w:rsid w:val="00D94812"/>
    <w:rsid w:val="00DB4E59"/>
    <w:rsid w:val="00DB7299"/>
    <w:rsid w:val="00DD1BF5"/>
    <w:rsid w:val="00DD4480"/>
    <w:rsid w:val="00DE516C"/>
    <w:rsid w:val="00E249A6"/>
    <w:rsid w:val="00E36D6B"/>
    <w:rsid w:val="00E6294D"/>
    <w:rsid w:val="00E7221B"/>
    <w:rsid w:val="00E74CD5"/>
    <w:rsid w:val="00EA1468"/>
    <w:rsid w:val="00EB1B30"/>
    <w:rsid w:val="00EC0FF1"/>
    <w:rsid w:val="00EC24DB"/>
    <w:rsid w:val="00EF12E1"/>
    <w:rsid w:val="00F21B51"/>
    <w:rsid w:val="00F242A3"/>
    <w:rsid w:val="00F24B44"/>
    <w:rsid w:val="00F25681"/>
    <w:rsid w:val="00F34B6E"/>
    <w:rsid w:val="00F353A0"/>
    <w:rsid w:val="00F43B68"/>
    <w:rsid w:val="00F45883"/>
    <w:rsid w:val="00F720B6"/>
    <w:rsid w:val="00FB509A"/>
    <w:rsid w:val="00FC39ED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1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01B3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A01B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5">
    <w:name w:val="Table Grid"/>
    <w:basedOn w:val="a1"/>
    <w:uiPriority w:val="59"/>
    <w:rsid w:val="000E22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52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52B8E"/>
  </w:style>
  <w:style w:type="paragraph" w:styleId="a8">
    <w:name w:val="footer"/>
    <w:basedOn w:val="a"/>
    <w:link w:val="a9"/>
    <w:uiPriority w:val="99"/>
    <w:unhideWhenUsed/>
    <w:rsid w:val="00952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52B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1B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A01B3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7A01B3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5">
    <w:name w:val="Table Grid"/>
    <w:basedOn w:val="a1"/>
    <w:uiPriority w:val="59"/>
    <w:rsid w:val="000E22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52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52B8E"/>
  </w:style>
  <w:style w:type="paragraph" w:styleId="a8">
    <w:name w:val="footer"/>
    <w:basedOn w:val="a"/>
    <w:link w:val="a9"/>
    <w:uiPriority w:val="99"/>
    <w:unhideWhenUsed/>
    <w:rsid w:val="00952B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52B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928AC-757F-4D43-90CD-0150F7E44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4055</Words>
  <Characters>23115</Characters>
  <Application>Microsoft Office Word</Application>
  <DocSecurity>0</DocSecurity>
  <Lines>192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mycom</cp:lastModifiedBy>
  <cp:revision>2</cp:revision>
  <cp:lastPrinted>2019-06-15T06:46:00Z</cp:lastPrinted>
  <dcterms:created xsi:type="dcterms:W3CDTF">2019-01-22T09:04:00Z</dcterms:created>
  <dcterms:modified xsi:type="dcterms:W3CDTF">2019-06-17T09:38:00Z</dcterms:modified>
</cp:coreProperties>
</file>